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33" w:rsidRDefault="005C0A33" w:rsidP="005C0A33">
      <w:pPr>
        <w:jc w:val="right"/>
        <w:rPr>
          <w:b/>
        </w:rPr>
      </w:pPr>
      <w:r>
        <w:rPr>
          <w:b/>
        </w:rPr>
        <w:t>ПРОЕКТ</w:t>
      </w:r>
    </w:p>
    <w:p w:rsidR="00CE550E" w:rsidRDefault="00CE550E" w:rsidP="005C0A33">
      <w:pPr>
        <w:tabs>
          <w:tab w:val="left" w:pos="4080"/>
          <w:tab w:val="left" w:pos="7215"/>
        </w:tabs>
        <w:rPr>
          <w:b/>
        </w:rPr>
      </w:pPr>
    </w:p>
    <w:p w:rsidR="005C0A33" w:rsidRDefault="005C0A33" w:rsidP="00126DD1">
      <w:pPr>
        <w:tabs>
          <w:tab w:val="left" w:pos="4080"/>
          <w:tab w:val="left" w:pos="7215"/>
        </w:tabs>
        <w:jc w:val="center"/>
        <w:rPr>
          <w:b/>
        </w:rPr>
      </w:pPr>
    </w:p>
    <w:p w:rsidR="00357D37" w:rsidRDefault="00357D37" w:rsidP="00126DD1">
      <w:pPr>
        <w:tabs>
          <w:tab w:val="left" w:pos="4080"/>
          <w:tab w:val="left" w:pos="721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9755" cy="74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D37" w:rsidRDefault="00357D37" w:rsidP="00357D37">
      <w:pPr>
        <w:tabs>
          <w:tab w:val="left" w:pos="4080"/>
          <w:tab w:val="left" w:pos="7215"/>
        </w:tabs>
        <w:rPr>
          <w:b/>
        </w:rPr>
      </w:pPr>
    </w:p>
    <w:p w:rsidR="00357D37" w:rsidRDefault="00357D37" w:rsidP="00357D37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АДМИНИСТРАЦИЯ НОВОШАХТИНСКОГО ГОРОДСКОГО ПОСЕЛЕНИЯ</w:t>
      </w:r>
    </w:p>
    <w:p w:rsidR="00357D37" w:rsidRDefault="00357D37" w:rsidP="00357D37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МИХАЙЛОВСКОГО МУНИЦИПАЛЬНОГО РАЙОНА</w:t>
      </w:r>
    </w:p>
    <w:p w:rsidR="00357D37" w:rsidRDefault="00357D37" w:rsidP="00357D37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ПРИМОРСКОГО КРАЯ</w:t>
      </w:r>
    </w:p>
    <w:p w:rsidR="00357D37" w:rsidRDefault="00357D37" w:rsidP="00357D37">
      <w:pPr>
        <w:jc w:val="center"/>
        <w:rPr>
          <w:b/>
        </w:rPr>
      </w:pPr>
    </w:p>
    <w:p w:rsidR="00357D37" w:rsidRDefault="00357D37" w:rsidP="00357D37">
      <w:pPr>
        <w:tabs>
          <w:tab w:val="left" w:pos="3045"/>
          <w:tab w:val="center" w:pos="4818"/>
        </w:tabs>
        <w:jc w:val="center"/>
      </w:pPr>
      <w:r>
        <w:t>П О С Т А Н О В Л Е Н И Е</w:t>
      </w:r>
    </w:p>
    <w:p w:rsidR="00357D37" w:rsidRDefault="00357D37" w:rsidP="00357D37">
      <w:pPr>
        <w:jc w:val="center"/>
      </w:pPr>
    </w:p>
    <w:p w:rsidR="003B25B7" w:rsidRDefault="003B25B7" w:rsidP="00357D37">
      <w:pPr>
        <w:jc w:val="center"/>
      </w:pPr>
    </w:p>
    <w:p w:rsidR="00357D37" w:rsidRPr="003B25B7" w:rsidRDefault="005C0A33" w:rsidP="00357D37">
      <w:pPr>
        <w:jc w:val="center"/>
        <w:rPr>
          <w:sz w:val="26"/>
          <w:szCs w:val="26"/>
        </w:rPr>
      </w:pPr>
      <w:r>
        <w:rPr>
          <w:sz w:val="26"/>
          <w:szCs w:val="26"/>
        </w:rPr>
        <w:t>00.00</w:t>
      </w:r>
      <w:r w:rsidR="00357D37" w:rsidRPr="00126DD1">
        <w:rPr>
          <w:sz w:val="26"/>
          <w:szCs w:val="26"/>
        </w:rPr>
        <w:t xml:space="preserve">.2022 г.                                   </w:t>
      </w:r>
      <w:r w:rsidR="00357D37" w:rsidRPr="00126DD1">
        <w:t xml:space="preserve">пгт. Новошахтинский      </w:t>
      </w:r>
      <w:r w:rsidR="00357D37" w:rsidRPr="00126DD1">
        <w:rPr>
          <w:sz w:val="26"/>
          <w:szCs w:val="26"/>
        </w:rPr>
        <w:t xml:space="preserve">                                     № </w:t>
      </w:r>
      <w:r w:rsidR="00FF5836">
        <w:rPr>
          <w:sz w:val="26"/>
          <w:szCs w:val="26"/>
        </w:rPr>
        <w:t>000</w:t>
      </w:r>
    </w:p>
    <w:p w:rsidR="00357D37" w:rsidRPr="003B25B7" w:rsidRDefault="00357D37" w:rsidP="00357D37">
      <w:pPr>
        <w:jc w:val="center"/>
        <w:rPr>
          <w:b/>
          <w:sz w:val="26"/>
          <w:szCs w:val="26"/>
        </w:rPr>
      </w:pPr>
    </w:p>
    <w:p w:rsidR="00357D37" w:rsidRDefault="00357D37" w:rsidP="00357D37">
      <w:pPr>
        <w:jc w:val="center"/>
        <w:rPr>
          <w:b/>
        </w:rPr>
      </w:pPr>
    </w:p>
    <w:p w:rsidR="00357D37" w:rsidRDefault="00357D37" w:rsidP="00357D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8478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Новошахтинского городского поселения от 18.09.2017 года № 351 «</w:t>
      </w:r>
      <w:r w:rsidRPr="00AE50E7">
        <w:rPr>
          <w:b/>
          <w:sz w:val="26"/>
          <w:szCs w:val="26"/>
        </w:rPr>
        <w:t>Об утверждении Программы «Формирование современной городской среды Новошахтинского городского поселения на 20</w:t>
      </w:r>
      <w:r>
        <w:rPr>
          <w:b/>
          <w:sz w:val="26"/>
          <w:szCs w:val="26"/>
        </w:rPr>
        <w:t>18</w:t>
      </w:r>
      <w:r w:rsidRPr="00AE50E7">
        <w:rPr>
          <w:b/>
          <w:sz w:val="26"/>
          <w:szCs w:val="26"/>
        </w:rPr>
        <w:t xml:space="preserve"> -202</w:t>
      </w:r>
      <w:r>
        <w:rPr>
          <w:b/>
          <w:sz w:val="26"/>
          <w:szCs w:val="26"/>
        </w:rPr>
        <w:t>7</w:t>
      </w:r>
      <w:r w:rsidRPr="00AE50E7">
        <w:rPr>
          <w:b/>
          <w:sz w:val="26"/>
          <w:szCs w:val="26"/>
        </w:rPr>
        <w:t xml:space="preserve"> годы»</w:t>
      </w:r>
      <w:r>
        <w:rPr>
          <w:b/>
          <w:sz w:val="26"/>
          <w:szCs w:val="26"/>
        </w:rPr>
        <w:t>»</w:t>
      </w:r>
    </w:p>
    <w:p w:rsidR="00357D37" w:rsidRPr="00AE50E7" w:rsidRDefault="00357D37" w:rsidP="00357D37">
      <w:pPr>
        <w:jc w:val="center"/>
        <w:rPr>
          <w:b/>
          <w:sz w:val="26"/>
          <w:szCs w:val="26"/>
        </w:rPr>
      </w:pPr>
    </w:p>
    <w:p w:rsidR="00357D37" w:rsidRDefault="00357D37" w:rsidP="00357D37">
      <w:pPr>
        <w:spacing w:line="276" w:lineRule="auto"/>
        <w:jc w:val="center"/>
        <w:rPr>
          <w:b/>
        </w:rPr>
      </w:pPr>
    </w:p>
    <w:p w:rsidR="00357D37" w:rsidRPr="00847817" w:rsidRDefault="00357D37" w:rsidP="007214A5">
      <w:pPr>
        <w:spacing w:line="360" w:lineRule="auto"/>
        <w:ind w:firstLine="709"/>
        <w:jc w:val="both"/>
        <w:rPr>
          <w:sz w:val="26"/>
          <w:szCs w:val="26"/>
        </w:rPr>
      </w:pPr>
      <w:r w:rsidRPr="00847817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847817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Постановления Администрации Приморского края от 30.12.2019 года № 944-па «Формирование современной городской среды муниципальных образований Приморского края» на 20</w:t>
      </w:r>
      <w:r w:rsidR="003934DD">
        <w:rPr>
          <w:sz w:val="26"/>
          <w:szCs w:val="26"/>
        </w:rPr>
        <w:t>20</w:t>
      </w:r>
      <w:r>
        <w:rPr>
          <w:sz w:val="26"/>
          <w:szCs w:val="26"/>
        </w:rPr>
        <w:t>-2027 годы», на основании</w:t>
      </w:r>
      <w:r w:rsidRPr="00847817">
        <w:rPr>
          <w:sz w:val="26"/>
          <w:szCs w:val="26"/>
        </w:rPr>
        <w:t xml:space="preserve"> Устав</w:t>
      </w:r>
      <w:r>
        <w:rPr>
          <w:sz w:val="26"/>
          <w:szCs w:val="26"/>
        </w:rPr>
        <w:t xml:space="preserve">а </w:t>
      </w:r>
      <w:r w:rsidRPr="00847817">
        <w:rPr>
          <w:sz w:val="26"/>
          <w:szCs w:val="26"/>
        </w:rPr>
        <w:t>Новошахтинского городского</w:t>
      </w:r>
      <w:r>
        <w:rPr>
          <w:sz w:val="26"/>
          <w:szCs w:val="26"/>
        </w:rPr>
        <w:t xml:space="preserve"> поселения</w:t>
      </w:r>
      <w:r w:rsidRPr="00847817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Pr="00847817">
        <w:rPr>
          <w:sz w:val="26"/>
          <w:szCs w:val="26"/>
        </w:rPr>
        <w:t>дминистрация Новошахтинского городского поселения</w:t>
      </w:r>
      <w:r>
        <w:rPr>
          <w:sz w:val="26"/>
          <w:szCs w:val="26"/>
        </w:rPr>
        <w:t>,</w:t>
      </w:r>
    </w:p>
    <w:p w:rsidR="00357D37" w:rsidRDefault="00357D37" w:rsidP="00357D37">
      <w:pPr>
        <w:spacing w:line="360" w:lineRule="auto"/>
        <w:ind w:firstLine="425"/>
        <w:jc w:val="both"/>
      </w:pPr>
    </w:p>
    <w:p w:rsidR="00357D37" w:rsidRPr="003F77C1" w:rsidRDefault="00357D37" w:rsidP="00357D37">
      <w:pPr>
        <w:jc w:val="both"/>
        <w:rPr>
          <w:b/>
          <w:sz w:val="26"/>
          <w:szCs w:val="26"/>
        </w:rPr>
      </w:pPr>
      <w:r w:rsidRPr="003F77C1">
        <w:rPr>
          <w:b/>
          <w:sz w:val="26"/>
          <w:szCs w:val="26"/>
        </w:rPr>
        <w:t>ПОСТАНОВЛЯЕТ:</w:t>
      </w:r>
    </w:p>
    <w:p w:rsidR="00357D37" w:rsidRDefault="00357D37" w:rsidP="00357D37">
      <w:pPr>
        <w:jc w:val="both"/>
      </w:pPr>
    </w:p>
    <w:p w:rsidR="00357D37" w:rsidRDefault="00357D37" w:rsidP="007214A5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t>1</w:t>
      </w:r>
      <w:r w:rsidRPr="00847817">
        <w:t xml:space="preserve">.  </w:t>
      </w:r>
      <w:r>
        <w:rPr>
          <w:sz w:val="26"/>
          <w:szCs w:val="26"/>
        </w:rPr>
        <w:t>Внести в постановление администрации Новошахтинского городского поселения от 18.09.2017 года № 351 «Об утверждении муниципальной программы</w:t>
      </w:r>
      <w:r w:rsidRPr="00847817">
        <w:rPr>
          <w:sz w:val="26"/>
          <w:szCs w:val="26"/>
        </w:rPr>
        <w:t xml:space="preserve"> «Формирование современной городской среды Новошахтинского городского поселения</w:t>
      </w:r>
      <w:r>
        <w:rPr>
          <w:sz w:val="26"/>
          <w:szCs w:val="26"/>
        </w:rPr>
        <w:t xml:space="preserve"> </w:t>
      </w:r>
      <w:r w:rsidRPr="00847817">
        <w:rPr>
          <w:sz w:val="26"/>
          <w:szCs w:val="26"/>
        </w:rPr>
        <w:t>на 20</w:t>
      </w:r>
      <w:r>
        <w:rPr>
          <w:sz w:val="26"/>
          <w:szCs w:val="26"/>
        </w:rPr>
        <w:t>18</w:t>
      </w:r>
      <w:r w:rsidRPr="00847817">
        <w:rPr>
          <w:sz w:val="26"/>
          <w:szCs w:val="26"/>
        </w:rPr>
        <w:t xml:space="preserve"> – 202</w:t>
      </w:r>
      <w:r w:rsidR="006D5445">
        <w:rPr>
          <w:sz w:val="26"/>
          <w:szCs w:val="26"/>
        </w:rPr>
        <w:t>7</w:t>
      </w:r>
      <w:r w:rsidRPr="00847817">
        <w:rPr>
          <w:sz w:val="26"/>
          <w:szCs w:val="26"/>
        </w:rPr>
        <w:t xml:space="preserve"> гг</w:t>
      </w:r>
      <w:r>
        <w:rPr>
          <w:sz w:val="26"/>
          <w:szCs w:val="26"/>
        </w:rPr>
        <w:t>.» (далее - программа), следующие изменения:</w:t>
      </w:r>
    </w:p>
    <w:p w:rsidR="00357D37" w:rsidRDefault="00357D37" w:rsidP="00357D3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Изложить Паспорт </w:t>
      </w:r>
      <w:r w:rsidRPr="00350E63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</w:t>
      </w:r>
      <w:r w:rsidRPr="00350E63">
        <w:rPr>
          <w:sz w:val="26"/>
          <w:szCs w:val="26"/>
        </w:rPr>
        <w:t>«Формирование современной городской среды» на территории</w:t>
      </w:r>
      <w:r>
        <w:rPr>
          <w:sz w:val="26"/>
          <w:szCs w:val="26"/>
        </w:rPr>
        <w:t xml:space="preserve"> </w:t>
      </w:r>
      <w:r w:rsidRPr="00350E63">
        <w:rPr>
          <w:sz w:val="26"/>
          <w:szCs w:val="26"/>
        </w:rPr>
        <w:t>Новошахтинского городского поселения Михайловского района Приморского края на 2018-202</w:t>
      </w:r>
      <w:r>
        <w:rPr>
          <w:sz w:val="26"/>
          <w:szCs w:val="26"/>
        </w:rPr>
        <w:t>7</w:t>
      </w:r>
      <w:r w:rsidRPr="00350E63">
        <w:rPr>
          <w:sz w:val="26"/>
          <w:szCs w:val="26"/>
        </w:rPr>
        <w:t xml:space="preserve"> гг</w:t>
      </w:r>
      <w:r>
        <w:rPr>
          <w:sz w:val="26"/>
          <w:szCs w:val="26"/>
        </w:rPr>
        <w:t>.</w:t>
      </w:r>
      <w:r w:rsidRPr="00350E63">
        <w:rPr>
          <w:sz w:val="26"/>
          <w:szCs w:val="26"/>
        </w:rPr>
        <w:t xml:space="preserve"> </w:t>
      </w:r>
      <w:r>
        <w:rPr>
          <w:sz w:val="26"/>
          <w:szCs w:val="26"/>
        </w:rPr>
        <w:t>в новой редакции, согласно приложению № 1;</w:t>
      </w:r>
    </w:p>
    <w:p w:rsidR="005C0A33" w:rsidRDefault="00357D37" w:rsidP="00357D37">
      <w:pPr>
        <w:tabs>
          <w:tab w:val="left" w:pos="0"/>
        </w:tabs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1.2. Изложить Приложение № 1 «Перечень</w:t>
      </w:r>
      <w:r w:rsidRPr="00350E63">
        <w:rPr>
          <w:rFonts w:eastAsia="Calibri"/>
          <w:b/>
          <w:sz w:val="21"/>
          <w:szCs w:val="21"/>
          <w:lang w:eastAsia="en-US"/>
        </w:rPr>
        <w:t xml:space="preserve"> </w:t>
      </w:r>
      <w:r w:rsidRPr="00350E63">
        <w:rPr>
          <w:bCs/>
          <w:sz w:val="26"/>
          <w:szCs w:val="26"/>
        </w:rPr>
        <w:t xml:space="preserve">дворовых территорий, нуждающихся в благоустройстве (с учетом их физического состояния) и подлежащих </w:t>
      </w:r>
    </w:p>
    <w:p w:rsidR="005C0A33" w:rsidRDefault="005C0A33" w:rsidP="00357D37">
      <w:pPr>
        <w:tabs>
          <w:tab w:val="left" w:pos="0"/>
        </w:tabs>
        <w:spacing w:line="360" w:lineRule="auto"/>
        <w:jc w:val="both"/>
        <w:rPr>
          <w:bCs/>
          <w:sz w:val="26"/>
          <w:szCs w:val="26"/>
        </w:rPr>
      </w:pPr>
    </w:p>
    <w:p w:rsidR="005C0A33" w:rsidRDefault="005C0A33" w:rsidP="00357D37">
      <w:pPr>
        <w:tabs>
          <w:tab w:val="left" w:pos="0"/>
        </w:tabs>
        <w:spacing w:line="360" w:lineRule="auto"/>
        <w:jc w:val="both"/>
        <w:rPr>
          <w:bCs/>
          <w:sz w:val="26"/>
          <w:szCs w:val="26"/>
        </w:rPr>
      </w:pPr>
    </w:p>
    <w:p w:rsidR="00357D37" w:rsidRDefault="00357D37" w:rsidP="00357D3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50E63">
        <w:rPr>
          <w:bCs/>
          <w:sz w:val="26"/>
          <w:szCs w:val="26"/>
        </w:rPr>
        <w:t>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территории Новошахтинского городского поселения на 2018-202</w:t>
      </w:r>
      <w:r w:rsidR="003934DD">
        <w:rPr>
          <w:bCs/>
          <w:sz w:val="26"/>
          <w:szCs w:val="26"/>
        </w:rPr>
        <w:t>7</w:t>
      </w:r>
      <w:r w:rsidRPr="00350E63">
        <w:rPr>
          <w:bCs/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в новой редакции, согласно приложению № 2;</w:t>
      </w:r>
    </w:p>
    <w:p w:rsidR="00357D37" w:rsidRDefault="00357D37" w:rsidP="00357D3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Изложить Приложение № 3 «</w:t>
      </w:r>
      <w:r w:rsidRPr="00350E63">
        <w:rPr>
          <w:sz w:val="26"/>
          <w:szCs w:val="26"/>
        </w:rPr>
        <w:t xml:space="preserve">Общая </w:t>
      </w:r>
      <w:r>
        <w:rPr>
          <w:sz w:val="26"/>
          <w:szCs w:val="26"/>
        </w:rPr>
        <w:t>и</w:t>
      </w:r>
      <w:r w:rsidRPr="00350E63">
        <w:rPr>
          <w:sz w:val="26"/>
          <w:szCs w:val="26"/>
        </w:rPr>
        <w:t>нформация</w:t>
      </w:r>
      <w:r>
        <w:rPr>
          <w:sz w:val="26"/>
          <w:szCs w:val="26"/>
        </w:rPr>
        <w:t xml:space="preserve"> </w:t>
      </w:r>
      <w:r w:rsidRPr="00350E63">
        <w:rPr>
          <w:sz w:val="26"/>
          <w:szCs w:val="26"/>
        </w:rPr>
        <w:t>о ресурсном обеспечении муниципальной программы "Формирование современной городской среды " на 2018 - 202</w:t>
      </w:r>
      <w:r w:rsidR="003934DD">
        <w:rPr>
          <w:sz w:val="26"/>
          <w:szCs w:val="26"/>
        </w:rPr>
        <w:t>7</w:t>
      </w:r>
      <w:r w:rsidRPr="00350E63">
        <w:rPr>
          <w:sz w:val="26"/>
          <w:szCs w:val="26"/>
        </w:rPr>
        <w:t xml:space="preserve"> годы за счет средств местного бюджета и прогнозная оценка привлекаемых на реализацию ее целей средств федерального бюджета, краевого бюджета заинтересованных лиц</w:t>
      </w:r>
      <w:r>
        <w:rPr>
          <w:sz w:val="26"/>
          <w:szCs w:val="26"/>
        </w:rPr>
        <w:t>» в новой редакции согласно приложению № 3;</w:t>
      </w:r>
    </w:p>
    <w:p w:rsidR="00357D37" w:rsidRDefault="00357D37" w:rsidP="00357D3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1.4. Изложить Приложение № 3.1. «</w:t>
      </w:r>
      <w:r w:rsidRPr="008237CA">
        <w:rPr>
          <w:sz w:val="26"/>
          <w:szCs w:val="26"/>
        </w:rPr>
        <w:t>Информация по дворовым и общественным территориям,</w:t>
      </w:r>
      <w:r>
        <w:rPr>
          <w:sz w:val="26"/>
          <w:szCs w:val="26"/>
        </w:rPr>
        <w:t xml:space="preserve"> </w:t>
      </w:r>
      <w:r w:rsidRPr="008237CA">
        <w:rPr>
          <w:sz w:val="26"/>
          <w:szCs w:val="26"/>
        </w:rPr>
        <w:t>о ресурсном обеспечении муниципальной программы "Формирование современной городской среды " на 2018 - 202</w:t>
      </w:r>
      <w:r w:rsidR="003934DD">
        <w:rPr>
          <w:sz w:val="26"/>
          <w:szCs w:val="26"/>
        </w:rPr>
        <w:t>7</w:t>
      </w:r>
      <w:r w:rsidRPr="008237CA">
        <w:rPr>
          <w:sz w:val="26"/>
          <w:szCs w:val="26"/>
        </w:rPr>
        <w:t xml:space="preserve"> годы за счет средств местного бюджета и прогнозная оценка привлекаемых на реализацию ее целей средств федерального бюджета, краевого бюджета , заинтересованных лиц</w:t>
      </w:r>
      <w:r>
        <w:rPr>
          <w:sz w:val="26"/>
          <w:szCs w:val="26"/>
        </w:rPr>
        <w:t>» в новой редакции согласно приложению № 4;</w:t>
      </w:r>
    </w:p>
    <w:p w:rsidR="00357D37" w:rsidRDefault="00357D37" w:rsidP="00357D3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1.5. Изложить Приложение № 5 «Перечень </w:t>
      </w:r>
      <w:r w:rsidRPr="008237CA">
        <w:rPr>
          <w:sz w:val="26"/>
          <w:szCs w:val="26"/>
        </w:rPr>
        <w:t>показателей мероприятий в муниципальной программе «Формирование современной городской среды»</w:t>
      </w:r>
      <w:r>
        <w:rPr>
          <w:sz w:val="26"/>
          <w:szCs w:val="26"/>
        </w:rPr>
        <w:t xml:space="preserve"> </w:t>
      </w:r>
      <w:r w:rsidRPr="008237CA">
        <w:rPr>
          <w:sz w:val="26"/>
          <w:szCs w:val="26"/>
        </w:rPr>
        <w:t>на территории муниципального образования Новошахтинского городского поселения Михайловского района</w:t>
      </w:r>
      <w:r>
        <w:rPr>
          <w:sz w:val="26"/>
          <w:szCs w:val="26"/>
        </w:rPr>
        <w:t xml:space="preserve"> </w:t>
      </w:r>
      <w:r w:rsidRPr="008237CA">
        <w:rPr>
          <w:sz w:val="26"/>
          <w:szCs w:val="26"/>
        </w:rPr>
        <w:t>Приморского края на 2018-202</w:t>
      </w:r>
      <w:r w:rsidR="003934DD">
        <w:rPr>
          <w:sz w:val="26"/>
          <w:szCs w:val="26"/>
        </w:rPr>
        <w:t>7</w:t>
      </w:r>
      <w:r w:rsidRPr="008237CA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в новой редакции согласно приложению № 5;</w:t>
      </w:r>
    </w:p>
    <w:p w:rsidR="00667624" w:rsidRDefault="00667624" w:rsidP="0066762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="0092085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F546A0">
        <w:rPr>
          <w:sz w:val="26"/>
          <w:szCs w:val="26"/>
        </w:rPr>
        <w:t xml:space="preserve">Изложить Приложение № </w:t>
      </w:r>
      <w:r>
        <w:rPr>
          <w:sz w:val="26"/>
          <w:szCs w:val="26"/>
        </w:rPr>
        <w:t>7</w:t>
      </w:r>
      <w:r w:rsidRPr="00F546A0">
        <w:t xml:space="preserve"> </w:t>
      </w:r>
      <w:r>
        <w:t>«</w:t>
      </w:r>
      <w:r w:rsidRPr="00667624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Pr="00667624">
        <w:rPr>
          <w:sz w:val="26"/>
          <w:szCs w:val="26"/>
        </w:rPr>
        <w:t>о ресурсном обеспечении реализации муниципальной программы "Формирование современной городской среды» на 2018 - 2027 годы, за счёт средств местного бюджета бюджет (тыс. руб.)</w:t>
      </w:r>
      <w:r>
        <w:rPr>
          <w:sz w:val="26"/>
          <w:szCs w:val="26"/>
        </w:rPr>
        <w:t xml:space="preserve">» в новой редакции согласно приложению № </w:t>
      </w:r>
      <w:r w:rsidR="00AB348F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667624" w:rsidRDefault="00667624" w:rsidP="0066762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="00920854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F546A0">
        <w:rPr>
          <w:sz w:val="26"/>
          <w:szCs w:val="26"/>
        </w:rPr>
        <w:t>Изложить Приложение № 1</w:t>
      </w:r>
      <w:r>
        <w:rPr>
          <w:sz w:val="26"/>
          <w:szCs w:val="26"/>
        </w:rPr>
        <w:t>0</w:t>
      </w:r>
      <w:r w:rsidRPr="00F546A0">
        <w:t xml:space="preserve"> </w:t>
      </w:r>
      <w:r>
        <w:t>«</w:t>
      </w:r>
      <w:r w:rsidRPr="00667624">
        <w:rPr>
          <w:sz w:val="26"/>
          <w:szCs w:val="26"/>
        </w:rPr>
        <w:t>П</w:t>
      </w:r>
      <w:r>
        <w:rPr>
          <w:sz w:val="26"/>
          <w:szCs w:val="26"/>
        </w:rPr>
        <w:t xml:space="preserve">орядок </w:t>
      </w:r>
      <w:r w:rsidRPr="00667624">
        <w:rPr>
          <w:sz w:val="26"/>
          <w:szCs w:val="26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</w:t>
      </w:r>
      <w:r>
        <w:rPr>
          <w:sz w:val="26"/>
          <w:szCs w:val="26"/>
        </w:rPr>
        <w:t xml:space="preserve">» в новой редакции согласно приложению № </w:t>
      </w:r>
      <w:r w:rsidR="00AB348F">
        <w:rPr>
          <w:sz w:val="26"/>
          <w:szCs w:val="26"/>
        </w:rPr>
        <w:t>7</w:t>
      </w:r>
      <w:r>
        <w:rPr>
          <w:sz w:val="26"/>
          <w:szCs w:val="26"/>
        </w:rPr>
        <w:t>;</w:t>
      </w:r>
    </w:p>
    <w:p w:rsidR="005C0A33" w:rsidRDefault="00667624" w:rsidP="0066762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="00920854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F546A0">
        <w:rPr>
          <w:sz w:val="26"/>
          <w:szCs w:val="26"/>
        </w:rPr>
        <w:t>Изложить Приложение № 1</w:t>
      </w:r>
      <w:r>
        <w:rPr>
          <w:sz w:val="26"/>
          <w:szCs w:val="26"/>
        </w:rPr>
        <w:t>2</w:t>
      </w:r>
      <w:r w:rsidRPr="00F546A0">
        <w:t xml:space="preserve"> </w:t>
      </w:r>
      <w:r>
        <w:t>«</w:t>
      </w:r>
      <w:r>
        <w:rPr>
          <w:sz w:val="26"/>
          <w:szCs w:val="26"/>
        </w:rPr>
        <w:t>Перечень</w:t>
      </w:r>
      <w:r w:rsidRPr="00667624">
        <w:rPr>
          <w:sz w:val="26"/>
          <w:szCs w:val="26"/>
        </w:rPr>
        <w:t xml:space="preserve"> благоустроенных дворовых территорий и детских или спортивных площадок в Подпрограмме</w:t>
      </w:r>
      <w:r>
        <w:rPr>
          <w:sz w:val="26"/>
          <w:szCs w:val="26"/>
        </w:rPr>
        <w:t xml:space="preserve"> </w:t>
      </w:r>
      <w:r w:rsidRPr="00667624">
        <w:rPr>
          <w:sz w:val="26"/>
          <w:szCs w:val="26"/>
        </w:rPr>
        <w:t xml:space="preserve">«Благоустройство </w:t>
      </w:r>
    </w:p>
    <w:p w:rsidR="005C0A33" w:rsidRDefault="005C0A33" w:rsidP="0066762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5C0A33" w:rsidRDefault="005C0A33" w:rsidP="0066762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126DD1" w:rsidRDefault="00667624" w:rsidP="0066762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667624">
        <w:rPr>
          <w:sz w:val="26"/>
          <w:szCs w:val="26"/>
        </w:rPr>
        <w:t>территорий, детских и спортивных площадок» на 2019-2027 годы.</w:t>
      </w:r>
      <w:r>
        <w:rPr>
          <w:sz w:val="26"/>
          <w:szCs w:val="26"/>
        </w:rPr>
        <w:t xml:space="preserve">» в новой редакции согласно приложению № </w:t>
      </w:r>
      <w:r w:rsidR="00AB348F">
        <w:rPr>
          <w:sz w:val="26"/>
          <w:szCs w:val="26"/>
        </w:rPr>
        <w:t>8;</w:t>
      </w:r>
    </w:p>
    <w:p w:rsidR="00AB348F" w:rsidRDefault="00AB348F" w:rsidP="00AB34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1.9. Изложить Приложение № 5 «</w:t>
      </w:r>
      <w:r w:rsidRPr="00AB348F">
        <w:rPr>
          <w:sz w:val="26"/>
          <w:szCs w:val="26"/>
        </w:rPr>
        <w:t xml:space="preserve">Механизм реализации муниципальной </w:t>
      </w:r>
      <w:r>
        <w:rPr>
          <w:sz w:val="26"/>
          <w:szCs w:val="26"/>
        </w:rPr>
        <w:t>п</w:t>
      </w:r>
      <w:r w:rsidRPr="00AB348F">
        <w:rPr>
          <w:sz w:val="26"/>
          <w:szCs w:val="26"/>
        </w:rPr>
        <w:t>рограммы на 2023 год</w:t>
      </w:r>
      <w:r>
        <w:rPr>
          <w:sz w:val="26"/>
          <w:szCs w:val="26"/>
        </w:rPr>
        <w:t>» в новой редакции согласно приложению № 9.</w:t>
      </w:r>
    </w:p>
    <w:p w:rsidR="005C0A33" w:rsidRDefault="005C0A33" w:rsidP="00AB34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2. Постановление администрации  Новошахтинского городского поселения № 684 от 15.11.2022г. считать утратившим  силу.</w:t>
      </w:r>
    </w:p>
    <w:p w:rsidR="00357D37" w:rsidRPr="00847817" w:rsidRDefault="00667624" w:rsidP="0066762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6DD1">
        <w:rPr>
          <w:sz w:val="26"/>
          <w:szCs w:val="26"/>
        </w:rPr>
        <w:tab/>
      </w:r>
      <w:r w:rsidR="005C0A33">
        <w:rPr>
          <w:sz w:val="26"/>
          <w:szCs w:val="26"/>
        </w:rPr>
        <w:t>3</w:t>
      </w:r>
      <w:r w:rsidR="00357D37" w:rsidRPr="00847817">
        <w:rPr>
          <w:sz w:val="26"/>
          <w:szCs w:val="26"/>
        </w:rPr>
        <w:t>. Настоящее постановление вступает в силу со дня его подписания и подлежит размещению на официальном сайте Новошахтинского городского поселения Михайловского района Приморского края</w:t>
      </w:r>
      <w:r w:rsidR="00357D37" w:rsidRPr="00847817">
        <w:rPr>
          <w:sz w:val="26"/>
          <w:szCs w:val="26"/>
          <w:u w:val="single"/>
        </w:rPr>
        <w:t xml:space="preserve">: </w:t>
      </w:r>
      <w:hyperlink r:id="rId9" w:history="1">
        <w:r w:rsidR="00357D37" w:rsidRPr="00847817">
          <w:rPr>
            <w:rStyle w:val="a3"/>
            <w:bCs/>
            <w:sz w:val="26"/>
            <w:szCs w:val="26"/>
            <w:lang w:val="en-US"/>
          </w:rPr>
          <w:t>http</w:t>
        </w:r>
        <w:r w:rsidR="00357D37" w:rsidRPr="00847817">
          <w:rPr>
            <w:rStyle w:val="a3"/>
            <w:bCs/>
            <w:sz w:val="26"/>
            <w:szCs w:val="26"/>
          </w:rPr>
          <w:t>://</w:t>
        </w:r>
        <w:r w:rsidR="00357D37" w:rsidRPr="00847817">
          <w:rPr>
            <w:rStyle w:val="a3"/>
            <w:bCs/>
            <w:sz w:val="26"/>
            <w:szCs w:val="26"/>
            <w:lang w:val="en-US"/>
          </w:rPr>
          <w:t>novoshahtinsky</w:t>
        </w:r>
        <w:r w:rsidR="00357D37" w:rsidRPr="00847817">
          <w:rPr>
            <w:rStyle w:val="a3"/>
            <w:bCs/>
            <w:sz w:val="26"/>
            <w:szCs w:val="26"/>
          </w:rPr>
          <w:t>.</w:t>
        </w:r>
        <w:r w:rsidR="00357D37" w:rsidRPr="00847817">
          <w:rPr>
            <w:rStyle w:val="a3"/>
            <w:bCs/>
            <w:sz w:val="26"/>
            <w:szCs w:val="26"/>
            <w:lang w:val="en-US"/>
          </w:rPr>
          <w:t>ru</w:t>
        </w:r>
        <w:r w:rsidR="00357D37" w:rsidRPr="00847817">
          <w:rPr>
            <w:rStyle w:val="a3"/>
            <w:bCs/>
            <w:sz w:val="26"/>
            <w:szCs w:val="26"/>
          </w:rPr>
          <w:t>//</w:t>
        </w:r>
      </w:hyperlink>
      <w:r w:rsidR="00357D37" w:rsidRPr="00847817">
        <w:rPr>
          <w:sz w:val="26"/>
          <w:szCs w:val="26"/>
          <w:u w:val="single"/>
        </w:rPr>
        <w:t xml:space="preserve"> в</w:t>
      </w:r>
      <w:r w:rsidR="00357D37" w:rsidRPr="00847817">
        <w:rPr>
          <w:sz w:val="26"/>
          <w:szCs w:val="26"/>
        </w:rPr>
        <w:t xml:space="preserve"> сети «Интернет» в разделе «Формирование современной городской среды». </w:t>
      </w:r>
    </w:p>
    <w:p w:rsidR="00357D37" w:rsidRPr="00847817" w:rsidRDefault="00357D37" w:rsidP="00357D3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847817">
        <w:rPr>
          <w:sz w:val="26"/>
          <w:szCs w:val="26"/>
        </w:rPr>
        <w:t xml:space="preserve">          </w:t>
      </w:r>
      <w:r w:rsidR="005C0A33">
        <w:rPr>
          <w:sz w:val="26"/>
          <w:szCs w:val="26"/>
        </w:rPr>
        <w:t>4</w:t>
      </w:r>
      <w:r w:rsidRPr="0084781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357D37" w:rsidRDefault="00357D37" w:rsidP="00357D37">
      <w:pPr>
        <w:tabs>
          <w:tab w:val="left" w:pos="0"/>
        </w:tabs>
        <w:spacing w:line="360" w:lineRule="auto"/>
        <w:jc w:val="both"/>
      </w:pPr>
      <w:r>
        <w:tab/>
      </w:r>
    </w:p>
    <w:p w:rsidR="00357D37" w:rsidRDefault="00357D37" w:rsidP="00357D37">
      <w:pPr>
        <w:rPr>
          <w:b/>
          <w:sz w:val="26"/>
          <w:szCs w:val="26"/>
        </w:rPr>
      </w:pPr>
    </w:p>
    <w:p w:rsidR="008F3DE7" w:rsidRDefault="008F3DE7" w:rsidP="008F3D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Новошахтинского городского поселения</w:t>
      </w:r>
    </w:p>
    <w:p w:rsidR="008F3DE7" w:rsidRPr="00987138" w:rsidRDefault="008F3DE7" w:rsidP="008F3DE7">
      <w:pPr>
        <w:tabs>
          <w:tab w:val="left" w:pos="2002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поселения                                                    О.Н. Пенькова        </w:t>
      </w:r>
    </w:p>
    <w:p w:rsidR="007214A5" w:rsidRDefault="007214A5" w:rsidP="00357D37">
      <w:pPr>
        <w:rPr>
          <w:b/>
          <w:sz w:val="26"/>
          <w:szCs w:val="26"/>
        </w:rPr>
      </w:pPr>
    </w:p>
    <w:p w:rsidR="007214A5" w:rsidRDefault="007214A5" w:rsidP="00357D37">
      <w:pPr>
        <w:rPr>
          <w:b/>
          <w:sz w:val="26"/>
          <w:szCs w:val="26"/>
        </w:rPr>
      </w:pPr>
    </w:p>
    <w:p w:rsidR="008D10A8" w:rsidRDefault="008D10A8" w:rsidP="00357D37">
      <w:pPr>
        <w:rPr>
          <w:b/>
          <w:sz w:val="26"/>
          <w:szCs w:val="26"/>
        </w:rPr>
      </w:pPr>
    </w:p>
    <w:p w:rsidR="008D10A8" w:rsidRDefault="008D10A8" w:rsidP="00357D37">
      <w:pPr>
        <w:rPr>
          <w:b/>
          <w:sz w:val="26"/>
          <w:szCs w:val="26"/>
        </w:rPr>
      </w:pPr>
    </w:p>
    <w:p w:rsidR="007214A5" w:rsidRDefault="007214A5" w:rsidP="00357D37">
      <w:pPr>
        <w:rPr>
          <w:b/>
          <w:sz w:val="26"/>
          <w:szCs w:val="26"/>
        </w:rPr>
      </w:pPr>
    </w:p>
    <w:p w:rsidR="007214A5" w:rsidRDefault="007214A5" w:rsidP="00357D37">
      <w:pPr>
        <w:rPr>
          <w:b/>
          <w:sz w:val="26"/>
          <w:szCs w:val="26"/>
        </w:rPr>
      </w:pPr>
    </w:p>
    <w:p w:rsidR="007214A5" w:rsidRPr="00B0638D" w:rsidRDefault="007214A5" w:rsidP="00357D37">
      <w:pPr>
        <w:rPr>
          <w:b/>
          <w:sz w:val="26"/>
          <w:szCs w:val="26"/>
        </w:rPr>
      </w:pPr>
    </w:p>
    <w:p w:rsidR="00357D37" w:rsidRDefault="00357D37" w:rsidP="00357D37">
      <w:pPr>
        <w:tabs>
          <w:tab w:val="left" w:pos="4080"/>
          <w:tab w:val="left" w:pos="7215"/>
        </w:tabs>
        <w:rPr>
          <w:b/>
        </w:rPr>
      </w:pPr>
    </w:p>
    <w:p w:rsidR="008D10A8" w:rsidRDefault="008D10A8" w:rsidP="00357D37">
      <w:pPr>
        <w:tabs>
          <w:tab w:val="left" w:pos="4080"/>
          <w:tab w:val="left" w:pos="7215"/>
        </w:tabs>
        <w:rPr>
          <w:b/>
        </w:rPr>
      </w:pPr>
    </w:p>
    <w:p w:rsidR="00357D37" w:rsidRDefault="00357D37" w:rsidP="00357D37">
      <w:pPr>
        <w:tabs>
          <w:tab w:val="left" w:pos="4080"/>
          <w:tab w:val="left" w:pos="7215"/>
        </w:tabs>
        <w:rPr>
          <w:b/>
        </w:rPr>
      </w:pPr>
    </w:p>
    <w:p w:rsidR="00667624" w:rsidRDefault="00667624" w:rsidP="00357D37">
      <w:pPr>
        <w:jc w:val="right"/>
        <w:rPr>
          <w:sz w:val="21"/>
          <w:szCs w:val="21"/>
        </w:rPr>
      </w:pPr>
      <w:bookmarkStart w:id="0" w:name="_Hlk113023406"/>
      <w:bookmarkStart w:id="1" w:name="_Hlk91083511"/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667624" w:rsidRDefault="00667624" w:rsidP="00357D37">
      <w:pPr>
        <w:jc w:val="right"/>
        <w:rPr>
          <w:sz w:val="21"/>
          <w:szCs w:val="21"/>
        </w:rPr>
      </w:pPr>
    </w:p>
    <w:p w:rsidR="00AB348F" w:rsidRDefault="00AB348F" w:rsidP="00357D37">
      <w:pPr>
        <w:jc w:val="right"/>
        <w:rPr>
          <w:sz w:val="21"/>
          <w:szCs w:val="21"/>
        </w:rPr>
      </w:pPr>
    </w:p>
    <w:p w:rsidR="00357D37" w:rsidRPr="00357D37" w:rsidRDefault="00357D37" w:rsidP="00357D37">
      <w:pPr>
        <w:jc w:val="right"/>
        <w:rPr>
          <w:sz w:val="21"/>
          <w:szCs w:val="21"/>
        </w:rPr>
      </w:pPr>
      <w:r w:rsidRPr="00357D37">
        <w:rPr>
          <w:sz w:val="21"/>
          <w:szCs w:val="21"/>
        </w:rPr>
        <w:t>Приложение</w:t>
      </w:r>
      <w:r>
        <w:rPr>
          <w:sz w:val="21"/>
          <w:szCs w:val="21"/>
        </w:rPr>
        <w:t xml:space="preserve"> № 1</w:t>
      </w:r>
      <w:r w:rsidRPr="00357D37">
        <w:rPr>
          <w:sz w:val="21"/>
          <w:szCs w:val="21"/>
        </w:rPr>
        <w:t xml:space="preserve">  </w:t>
      </w:r>
    </w:p>
    <w:p w:rsidR="00357D37" w:rsidRPr="00357D37" w:rsidRDefault="00357D37" w:rsidP="00357D37">
      <w:pPr>
        <w:jc w:val="right"/>
        <w:rPr>
          <w:sz w:val="21"/>
          <w:szCs w:val="21"/>
        </w:rPr>
      </w:pPr>
      <w:bookmarkStart w:id="2" w:name="_Hlk54869285"/>
      <w:bookmarkEnd w:id="0"/>
      <w:r w:rsidRPr="00357D37">
        <w:rPr>
          <w:sz w:val="21"/>
          <w:szCs w:val="21"/>
        </w:rPr>
        <w:tab/>
      </w:r>
    </w:p>
    <w:bookmarkEnd w:id="2"/>
    <w:p w:rsidR="00357D37" w:rsidRPr="00357D37" w:rsidRDefault="00357D37" w:rsidP="00357D37">
      <w:pPr>
        <w:jc w:val="center"/>
        <w:rPr>
          <w:sz w:val="21"/>
          <w:szCs w:val="21"/>
        </w:rPr>
      </w:pPr>
    </w:p>
    <w:p w:rsidR="00357D37" w:rsidRPr="00357D37" w:rsidRDefault="00357D37" w:rsidP="00357D37">
      <w:pPr>
        <w:jc w:val="center"/>
        <w:rPr>
          <w:b/>
          <w:sz w:val="21"/>
          <w:szCs w:val="21"/>
        </w:rPr>
      </w:pPr>
      <w:bookmarkStart w:id="3" w:name="_Hlk42259529"/>
      <w:r w:rsidRPr="00357D37">
        <w:rPr>
          <w:b/>
          <w:sz w:val="21"/>
          <w:szCs w:val="21"/>
        </w:rPr>
        <w:t>ПАСПОРТ</w:t>
      </w:r>
    </w:p>
    <w:p w:rsidR="00357D37" w:rsidRPr="00357D37" w:rsidRDefault="00357D37" w:rsidP="00357D37">
      <w:pPr>
        <w:jc w:val="center"/>
        <w:rPr>
          <w:b/>
          <w:sz w:val="21"/>
          <w:szCs w:val="21"/>
        </w:rPr>
      </w:pPr>
      <w:r w:rsidRPr="00357D37">
        <w:rPr>
          <w:b/>
          <w:sz w:val="21"/>
          <w:szCs w:val="21"/>
        </w:rPr>
        <w:t>муниципальной программы</w:t>
      </w:r>
    </w:p>
    <w:p w:rsidR="00357D37" w:rsidRPr="00357D37" w:rsidRDefault="00357D37" w:rsidP="00357D37">
      <w:pPr>
        <w:jc w:val="center"/>
        <w:rPr>
          <w:b/>
          <w:sz w:val="21"/>
          <w:szCs w:val="21"/>
        </w:rPr>
      </w:pPr>
      <w:r w:rsidRPr="00357D37">
        <w:rPr>
          <w:b/>
          <w:sz w:val="21"/>
          <w:szCs w:val="21"/>
        </w:rPr>
        <w:t>«Формирование современной городской среды» на территории</w:t>
      </w:r>
    </w:p>
    <w:p w:rsidR="00357D37" w:rsidRPr="00357D37" w:rsidRDefault="00357D37" w:rsidP="00357D37">
      <w:pPr>
        <w:jc w:val="center"/>
        <w:rPr>
          <w:b/>
          <w:sz w:val="21"/>
          <w:szCs w:val="21"/>
        </w:rPr>
      </w:pPr>
      <w:r w:rsidRPr="00357D37">
        <w:rPr>
          <w:b/>
          <w:sz w:val="21"/>
          <w:szCs w:val="21"/>
        </w:rPr>
        <w:t>Новошахтинского городского поселения Михайловского района Приморского края на 2018-2027 гг</w:t>
      </w:r>
      <w:bookmarkEnd w:id="3"/>
      <w:r w:rsidRPr="00357D37">
        <w:rPr>
          <w:b/>
          <w:sz w:val="21"/>
          <w:szCs w:val="21"/>
        </w:rPr>
        <w:t xml:space="preserve">. </w:t>
      </w:r>
    </w:p>
    <w:p w:rsidR="00357D37" w:rsidRPr="00357D37" w:rsidRDefault="00357D37" w:rsidP="00357D37">
      <w:pPr>
        <w:jc w:val="center"/>
        <w:rPr>
          <w:sz w:val="21"/>
          <w:szCs w:val="21"/>
        </w:rPr>
      </w:pP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357D37" w:rsidRPr="00357D37" w:rsidTr="00F322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Администрация Новошахтинского городского поселения Михайловского района</w:t>
            </w:r>
          </w:p>
        </w:tc>
      </w:tr>
      <w:tr w:rsidR="00357D37" w:rsidRPr="00357D37" w:rsidTr="00F322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Администрация Новошахтинского городского поселения Михайловского района</w:t>
            </w:r>
          </w:p>
        </w:tc>
      </w:tr>
      <w:tr w:rsidR="00357D37" w:rsidRPr="00357D37" w:rsidTr="00F3226F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Муниципальная программа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ind w:left="34"/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Программа «Формирование современной городской среды» на территории муниципального образования Новошахтинского городского поселения Михайловского района Приморского края на 2018-2027 годы.</w:t>
            </w:r>
          </w:p>
          <w:p w:rsidR="00357D37" w:rsidRPr="00357D37" w:rsidRDefault="00357D37" w:rsidP="00357D37">
            <w:pPr>
              <w:rPr>
                <w:sz w:val="21"/>
                <w:szCs w:val="21"/>
              </w:rPr>
            </w:pPr>
          </w:p>
        </w:tc>
      </w:tr>
      <w:tr w:rsidR="00357D37" w:rsidRPr="00357D37" w:rsidTr="00F322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Муниципальная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ind w:left="34"/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Подпрограмма «Благоустройство территорий, детских и спортивных площадок» на территории муниципального образования Новошахтинского городского поселения Михайловского района Приморского края на 2019-2027 годы.</w:t>
            </w:r>
          </w:p>
        </w:tc>
      </w:tr>
      <w:tr w:rsidR="00357D37" w:rsidRPr="00357D37" w:rsidTr="00F322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Цели Программы,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numPr>
                <w:ilvl w:val="0"/>
                <w:numId w:val="2"/>
              </w:numPr>
              <w:ind w:left="30" w:firstLine="4"/>
              <w:contextualSpacing/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Создание благоприятных, комфортных условий для проживания граждан посредствам благоустройства территорий муниципального образования Новошахтинского городского поселения Михайловского района Приморского края;</w:t>
            </w:r>
          </w:p>
          <w:p w:rsidR="00357D37" w:rsidRPr="00357D37" w:rsidRDefault="00357D37" w:rsidP="00357D37">
            <w:pPr>
              <w:numPr>
                <w:ilvl w:val="0"/>
                <w:numId w:val="2"/>
              </w:numPr>
              <w:ind w:left="30" w:firstLine="4"/>
              <w:contextualSpacing/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</w:t>
            </w:r>
          </w:p>
        </w:tc>
      </w:tr>
      <w:tr w:rsidR="00357D37" w:rsidRPr="00357D37" w:rsidTr="00F322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Задачи Программы,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•</w:t>
            </w:r>
            <w:r w:rsidRPr="00357D37">
              <w:rPr>
                <w:sz w:val="21"/>
                <w:szCs w:val="21"/>
              </w:rPr>
              <w:tab/>
              <w:t xml:space="preserve">Повышение уровня благоустройства дворовых территорий Новошахтинского городского поселения Михайловского района; 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•</w:t>
            </w:r>
            <w:r w:rsidRPr="00357D37">
              <w:rPr>
                <w:sz w:val="21"/>
                <w:szCs w:val="21"/>
              </w:rPr>
              <w:tab/>
              <w:t>Повышение уровня благоустройства территорий общего пользования Новошахтинского городского поселения Михайловского района;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•</w:t>
            </w:r>
            <w:r w:rsidRPr="00357D37">
              <w:rPr>
                <w:sz w:val="21"/>
                <w:szCs w:val="21"/>
              </w:rPr>
              <w:tab/>
              <w:t>Формирование (обустройство) детских и спортивных площадок Новошахтинского городского поселения Михайловского района;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•</w:t>
            </w:r>
            <w:r w:rsidRPr="00357D37">
              <w:rPr>
                <w:sz w:val="21"/>
                <w:szCs w:val="21"/>
              </w:rPr>
              <w:tab/>
              <w:t xml:space="preserve"> Повышение уровня вовлеченности заинтересованных граждан в реализацию мероприятий по благоустройству дворовых территорий Новошахтинского городского поселения Михайловского района;</w:t>
            </w:r>
          </w:p>
        </w:tc>
      </w:tr>
      <w:tr w:rsidR="00357D37" w:rsidRPr="00357D37" w:rsidTr="00F322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Целевые индикаторы и показатели Программы,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количество благоустроенных дворовых территорий шт.;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 количество благоустроенных общественных территорий шт.;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-площадь благоустроенных дворовых территорий.;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благоустройстве%;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благоустройстве%;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Новошахтинского городского поселения%;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количество благоустроенных территорий общего пользования шт.;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площадь благоустроенных территорий общего пользования;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количество установленных детских и спортивных площадок;</w:t>
            </w:r>
          </w:p>
          <w:p w:rsidR="00357D37" w:rsidRPr="00357D37" w:rsidRDefault="00357D37" w:rsidP="00357D3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-  доля граждан, принявших участие в решении вопросов формирования комфортной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%;</w:t>
            </w:r>
          </w:p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доля объема закупок оборудования, имеющего российское </w:t>
            </w:r>
            <w:r w:rsidRPr="00357D37">
              <w:rPr>
                <w:sz w:val="21"/>
                <w:szCs w:val="21"/>
              </w:rPr>
              <w:lastRenderedPageBreak/>
              <w:t>происхождение, в том числе оборудования, закупаемого при выполнении работ, в общем объёме оборудования, закупленного в рамках реализации мероприятий государственных (муниципальных) программ современной городской среды %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</w:p>
        </w:tc>
      </w:tr>
      <w:tr w:rsidR="00357D37" w:rsidRPr="00357D37" w:rsidTr="00F322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lastRenderedPageBreak/>
              <w:t xml:space="preserve">Срок реализации </w:t>
            </w:r>
          </w:p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2018-2027 гг.</w:t>
            </w:r>
          </w:p>
        </w:tc>
      </w:tr>
      <w:tr w:rsidR="00357D37" w:rsidRPr="00357D37" w:rsidTr="007214A5">
        <w:trPr>
          <w:trHeight w:val="6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Общие Объемы бюджетных ассигнований Муниципальная программы «Формирование современной городской среды» на территории муниципального образования Новошахтинского городского поселения Михайловского района Приморского края на 2018-2027 годы.</w:t>
            </w:r>
          </w:p>
          <w:p w:rsidR="00357D37" w:rsidRPr="00357D37" w:rsidRDefault="00357D37" w:rsidP="007214A5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 Подпрограммы «Благоустройство территорий, детских и спортивных площадок» на территории муниципального образования Новошахтинского городского поселения Михайловского района Приморского края на 2019-2027 годы.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Мероприятия программы реализуются путём софинансирования за счет средств федерального бюджета, средств бюджета Приморского края, бюджета Новошахтинского городского поселения Михайловского района и средств заинтересованных лиц (собственники помещений в МКД</w:t>
            </w:r>
            <w:r w:rsidRPr="00357D37">
              <w:rPr>
                <w:bCs/>
                <w:sz w:val="21"/>
                <w:szCs w:val="21"/>
              </w:rPr>
              <w:t>, собственников иных зданий и сооружений, расположенных в границах дворовой территории, подлежащей благоустройству</w:t>
            </w:r>
            <w:r w:rsidRPr="00357D37">
              <w:rPr>
                <w:sz w:val="21"/>
                <w:szCs w:val="21"/>
              </w:rPr>
              <w:t>):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Мероприятия подпрограммы реализуются путём софинансирования за счет средств бюджета Приморского края и бюджета Новошахтинского городского поселения Михайловского района: 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>На 2018-2027гг. Общие Объем финансирование составляет</w:t>
            </w:r>
            <w:r w:rsidRPr="00357D37">
              <w:rPr>
                <w:sz w:val="21"/>
                <w:szCs w:val="21"/>
              </w:rPr>
              <w:t xml:space="preserve"> </w:t>
            </w:r>
            <w:r w:rsidR="00EF0B24" w:rsidRPr="00EF0B24">
              <w:rPr>
                <w:b/>
                <w:bCs/>
                <w:sz w:val="21"/>
                <w:szCs w:val="21"/>
              </w:rPr>
              <w:t>57 731 873,31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 из них: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 xml:space="preserve">средства федерального бюджета – </w:t>
            </w:r>
            <w:r w:rsidR="00EF0B24">
              <w:rPr>
                <w:b/>
                <w:bCs/>
                <w:sz w:val="21"/>
                <w:szCs w:val="21"/>
              </w:rPr>
              <w:t>28 659 933,38</w:t>
            </w:r>
            <w:r w:rsidRPr="00357D37">
              <w:rPr>
                <w:b/>
                <w:bCs/>
                <w:sz w:val="21"/>
                <w:szCs w:val="21"/>
              </w:rPr>
              <w:t xml:space="preserve"> рубля;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>средства краевого бюджета –</w:t>
            </w:r>
            <w:r w:rsidR="00EF0B24">
              <w:rPr>
                <w:b/>
                <w:bCs/>
                <w:sz w:val="21"/>
                <w:szCs w:val="21"/>
              </w:rPr>
              <w:t>27 320 855,61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 xml:space="preserve">средства муниципального бюджета </w:t>
            </w:r>
            <w:r w:rsidR="00EF0B24">
              <w:rPr>
                <w:b/>
                <w:bCs/>
                <w:sz w:val="21"/>
                <w:szCs w:val="21"/>
              </w:rPr>
              <w:t>1 751 084,32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>средства заинтересованных лиц –0,0 рублей.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2018 год – 3 117 395,00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2019 год – 9 566 985,85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2020 год – 9 460 807,04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2021 год –7 543 438,65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2022 год – 7 449 462,87рублей;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2023 год – </w:t>
            </w:r>
            <w:r w:rsidR="000B6C45">
              <w:rPr>
                <w:sz w:val="21"/>
                <w:szCs w:val="21"/>
              </w:rPr>
              <w:t>7 319 371,44</w:t>
            </w:r>
            <w:r w:rsidRPr="00357D37">
              <w:rPr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2024 год – </w:t>
            </w:r>
            <w:r w:rsidR="000B6C45">
              <w:rPr>
                <w:sz w:val="21"/>
                <w:szCs w:val="21"/>
              </w:rPr>
              <w:t>9 022 936,33</w:t>
            </w:r>
            <w:r w:rsidRPr="00357D37">
              <w:rPr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2025 год – </w:t>
            </w:r>
            <w:r w:rsidR="000B6C45">
              <w:rPr>
                <w:sz w:val="21"/>
                <w:szCs w:val="21"/>
              </w:rPr>
              <w:t>4 251 476,13</w:t>
            </w:r>
            <w:r w:rsidR="00252EFA" w:rsidRPr="00357D37">
              <w:rPr>
                <w:sz w:val="21"/>
                <w:szCs w:val="21"/>
              </w:rPr>
              <w:t xml:space="preserve"> </w:t>
            </w:r>
            <w:r w:rsidRPr="00357D37">
              <w:rPr>
                <w:sz w:val="21"/>
                <w:szCs w:val="21"/>
              </w:rPr>
              <w:t>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2026 год – 0,00 рублей;</w:t>
            </w:r>
          </w:p>
          <w:p w:rsidR="00357D37" w:rsidRPr="00357D37" w:rsidRDefault="00357D37" w:rsidP="007214A5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2027 год – 0,00 рублей;</w:t>
            </w:r>
          </w:p>
        </w:tc>
      </w:tr>
      <w:tr w:rsidR="00357D37" w:rsidRPr="00357D37" w:rsidTr="00F3226F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Объемы бюджетных ассигнований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</w:p>
        </w:tc>
      </w:tr>
      <w:tr w:rsidR="00357D37" w:rsidRPr="00357D37" w:rsidTr="0068494E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</w:p>
          <w:p w:rsidR="00357D37" w:rsidRPr="00357D37" w:rsidRDefault="00357D37" w:rsidP="00357D37">
            <w:pPr>
              <w:rPr>
                <w:sz w:val="21"/>
                <w:szCs w:val="21"/>
              </w:rPr>
            </w:pPr>
            <w:bookmarkStart w:id="4" w:name="_Hlk63763206"/>
            <w:bookmarkStart w:id="5" w:name="_Hlk29976595"/>
            <w:r w:rsidRPr="00357D37">
              <w:rPr>
                <w:b/>
                <w:bCs/>
                <w:sz w:val="21"/>
                <w:szCs w:val="21"/>
              </w:rPr>
              <w:t>Муниципальная программы</w:t>
            </w:r>
            <w:r w:rsidRPr="00357D37">
              <w:rPr>
                <w:sz w:val="21"/>
                <w:szCs w:val="21"/>
              </w:rPr>
              <w:t xml:space="preserve"> «Формирование современной городской среды»</w:t>
            </w:r>
            <w:bookmarkEnd w:id="4"/>
            <w:r w:rsidRPr="00357D37">
              <w:rPr>
                <w:sz w:val="21"/>
                <w:szCs w:val="21"/>
              </w:rPr>
              <w:t xml:space="preserve"> на территории муниципального образования Новошахтинского городского поселения Михайловского района Приморского края на 2018-2027 годы.</w:t>
            </w:r>
          </w:p>
          <w:bookmarkEnd w:id="5"/>
          <w:p w:rsidR="00357D37" w:rsidRPr="00357D37" w:rsidRDefault="00357D37" w:rsidP="00357D37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Мероприятия программы реализуются путём софинансирования за счет средств федерального бюджета, средств бюджета Приморского края, бюджета Новошахтинского городского поселения Михайловского района и средств заинтересованных лиц (собственники помещений в МКД</w:t>
            </w:r>
            <w:r w:rsidRPr="00357D37">
              <w:rPr>
                <w:bCs/>
                <w:sz w:val="21"/>
                <w:szCs w:val="21"/>
              </w:rPr>
              <w:t>, собственников иных зданий и сооружений, расположенных в границах дворовой территории, подлежащей благоустройству</w:t>
            </w:r>
            <w:r w:rsidRPr="00357D37">
              <w:rPr>
                <w:sz w:val="21"/>
                <w:szCs w:val="21"/>
              </w:rPr>
              <w:t>):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 xml:space="preserve">На 2018-2027гг.Объем финансирование составляет </w:t>
            </w:r>
            <w:r w:rsidR="00EF0B24">
              <w:rPr>
                <w:b/>
                <w:bCs/>
                <w:sz w:val="21"/>
                <w:szCs w:val="21"/>
              </w:rPr>
              <w:t>30 845 719,70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 из них: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 xml:space="preserve">средства федерального бюджета – </w:t>
            </w:r>
            <w:r w:rsidR="00EF0B24">
              <w:rPr>
                <w:b/>
                <w:bCs/>
                <w:sz w:val="21"/>
                <w:szCs w:val="21"/>
              </w:rPr>
              <w:t>28 659 933,38</w:t>
            </w:r>
            <w:r w:rsidRPr="00357D37">
              <w:rPr>
                <w:b/>
                <w:bCs/>
                <w:sz w:val="21"/>
                <w:szCs w:val="21"/>
              </w:rPr>
              <w:t xml:space="preserve"> рубля;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 xml:space="preserve">средства краевого бюджета – </w:t>
            </w:r>
            <w:r w:rsidR="00EF0B24">
              <w:rPr>
                <w:b/>
                <w:bCs/>
                <w:sz w:val="21"/>
                <w:szCs w:val="21"/>
              </w:rPr>
              <w:t>893 733,05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>средства муниципального бюджета –</w:t>
            </w:r>
            <w:r w:rsidR="00EF0B24">
              <w:rPr>
                <w:b/>
                <w:bCs/>
                <w:sz w:val="21"/>
                <w:szCs w:val="21"/>
              </w:rPr>
              <w:t>1 292 053,27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>средства заинтересованных лиц –0,0 рублей.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2018 год – 3 117 395,00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2019 год – 4 718 501,00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2020 год – 5 191 466,04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2021 год – 4 506 506,11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2022 год – 4 251 322,94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2023 год – </w:t>
            </w:r>
            <w:r w:rsidR="00EF0B24">
              <w:rPr>
                <w:sz w:val="21"/>
                <w:szCs w:val="21"/>
              </w:rPr>
              <w:t>4 289 068,41</w:t>
            </w:r>
            <w:r w:rsidRPr="00357D37">
              <w:rPr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2024 год – </w:t>
            </w:r>
            <w:r w:rsidR="00EF0B24">
              <w:rPr>
                <w:sz w:val="21"/>
                <w:szCs w:val="21"/>
              </w:rPr>
              <w:t>4 771 460,20</w:t>
            </w:r>
            <w:r w:rsidRPr="00357D37">
              <w:rPr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2025 год – </w:t>
            </w:r>
            <w:r w:rsidR="00EF0B24">
              <w:rPr>
                <w:sz w:val="21"/>
                <w:szCs w:val="21"/>
              </w:rPr>
              <w:t>0,00</w:t>
            </w:r>
            <w:r w:rsidR="00252EFA" w:rsidRPr="00357D37">
              <w:rPr>
                <w:sz w:val="21"/>
                <w:szCs w:val="21"/>
              </w:rPr>
              <w:t xml:space="preserve"> </w:t>
            </w:r>
            <w:r w:rsidRPr="00357D37">
              <w:rPr>
                <w:sz w:val="21"/>
                <w:szCs w:val="21"/>
              </w:rPr>
              <w:t>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2026 год – 0,00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2027 год – 0,00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</w:p>
        </w:tc>
      </w:tr>
      <w:tr w:rsidR="00357D37" w:rsidRPr="00357D37" w:rsidTr="007214A5">
        <w:trPr>
          <w:trHeight w:val="41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</w:p>
          <w:p w:rsidR="00357D37" w:rsidRPr="00357D37" w:rsidRDefault="00357D37" w:rsidP="00357D37">
            <w:pPr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 xml:space="preserve">Объемы бюджетных ассигнований </w:t>
            </w:r>
            <w:bookmarkStart w:id="6" w:name="_Hlk30071286"/>
            <w:r w:rsidRPr="00357D37">
              <w:rPr>
                <w:b/>
                <w:bCs/>
                <w:sz w:val="21"/>
                <w:szCs w:val="21"/>
              </w:rPr>
              <w:t xml:space="preserve">Подпрограммы </w:t>
            </w:r>
          </w:p>
          <w:p w:rsidR="00357D37" w:rsidRPr="00357D37" w:rsidRDefault="00357D37" w:rsidP="007214A5">
            <w:pPr>
              <w:rPr>
                <w:sz w:val="21"/>
                <w:szCs w:val="21"/>
              </w:rPr>
            </w:pPr>
            <w:bookmarkStart w:id="7" w:name="_Hlk63763111"/>
            <w:r w:rsidRPr="00357D37">
              <w:rPr>
                <w:sz w:val="21"/>
                <w:szCs w:val="21"/>
              </w:rPr>
              <w:t>«Благоустройство территорий, детских и спортивных площадок» на территории муниципального образования Новошахтинского городского поселения Михайловского района Приморского края на 2019-2027 годы.</w:t>
            </w:r>
            <w:bookmarkEnd w:id="6"/>
            <w:bookmarkEnd w:id="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Мероприятия подпрограммы реализуются путём софинансирования за счет средств бюджета Приморского края и бюджета Новошахтинского городского поселения Михайловского района: 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 xml:space="preserve">На 2019-2027гг. год объем финансирование составляет </w:t>
            </w:r>
            <w:r w:rsidR="00B97D39">
              <w:rPr>
                <w:b/>
                <w:bCs/>
                <w:sz w:val="21"/>
                <w:szCs w:val="21"/>
              </w:rPr>
              <w:t>26 886 153,61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 из них: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 xml:space="preserve">средства краевого бюджета – </w:t>
            </w:r>
            <w:r w:rsidR="00B97D39">
              <w:rPr>
                <w:b/>
                <w:bCs/>
                <w:sz w:val="21"/>
                <w:szCs w:val="21"/>
              </w:rPr>
              <w:t>26 427 122,56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b/>
                <w:bCs/>
                <w:sz w:val="21"/>
                <w:szCs w:val="21"/>
              </w:rPr>
            </w:pPr>
            <w:r w:rsidRPr="00357D37">
              <w:rPr>
                <w:b/>
                <w:bCs/>
                <w:sz w:val="21"/>
                <w:szCs w:val="21"/>
              </w:rPr>
              <w:t>средства муниципального бюджета –</w:t>
            </w:r>
            <w:r w:rsidR="00B97D39">
              <w:rPr>
                <w:b/>
                <w:bCs/>
                <w:sz w:val="21"/>
                <w:szCs w:val="21"/>
              </w:rPr>
              <w:t>459 031,05</w:t>
            </w:r>
            <w:r w:rsidRPr="00357D37">
              <w:rPr>
                <w:b/>
                <w:bCs/>
                <w:sz w:val="21"/>
                <w:szCs w:val="21"/>
              </w:rPr>
              <w:t xml:space="preserve"> рублей.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2019 год – 4 848 484,85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2020 год – 4 269 341,00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2021 год – 3 036 932,54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2022 год – 3 198 139,93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2023 год – </w:t>
            </w:r>
            <w:r w:rsidR="00390185">
              <w:rPr>
                <w:sz w:val="21"/>
                <w:szCs w:val="21"/>
              </w:rPr>
              <w:t>3 030 303,03</w:t>
            </w:r>
            <w:r w:rsidRPr="00357D37">
              <w:rPr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2024 год – </w:t>
            </w:r>
            <w:r w:rsidR="00390185">
              <w:rPr>
                <w:sz w:val="21"/>
                <w:szCs w:val="21"/>
              </w:rPr>
              <w:t>4 251 476,13</w:t>
            </w:r>
            <w:r w:rsidRPr="00357D37">
              <w:rPr>
                <w:sz w:val="21"/>
                <w:szCs w:val="21"/>
              </w:rPr>
              <w:t xml:space="preserve"> 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2025 год – </w:t>
            </w:r>
            <w:r w:rsidR="00390185">
              <w:rPr>
                <w:sz w:val="21"/>
                <w:szCs w:val="21"/>
              </w:rPr>
              <w:t>4 251 476,13</w:t>
            </w:r>
            <w:r w:rsidR="00390185" w:rsidRPr="00357D37">
              <w:rPr>
                <w:sz w:val="21"/>
                <w:szCs w:val="21"/>
              </w:rPr>
              <w:t xml:space="preserve"> </w:t>
            </w:r>
            <w:r w:rsidRPr="00357D37">
              <w:rPr>
                <w:sz w:val="21"/>
                <w:szCs w:val="21"/>
              </w:rPr>
              <w:t>рублей;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2026 год – 0,00 рублей;</w:t>
            </w:r>
          </w:p>
          <w:p w:rsidR="00357D37" w:rsidRPr="00357D37" w:rsidRDefault="00357D37" w:rsidP="007214A5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2027 год – 0,00 рублей;</w:t>
            </w:r>
          </w:p>
        </w:tc>
      </w:tr>
      <w:tr w:rsidR="00357D37" w:rsidRPr="00357D37" w:rsidTr="00F322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Ожидаемые результаты реализации Программы, подпрограммы.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В результате реализации программы будет обеспечено: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•</w:t>
            </w:r>
            <w:r w:rsidRPr="00357D37">
              <w:rPr>
                <w:sz w:val="21"/>
                <w:szCs w:val="21"/>
              </w:rPr>
              <w:tab/>
              <w:t xml:space="preserve">Повышение уровня благоустройства в Новошахтинского городского поселении; 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•</w:t>
            </w:r>
            <w:r w:rsidRPr="00357D37">
              <w:rPr>
                <w:sz w:val="21"/>
                <w:szCs w:val="21"/>
              </w:rPr>
              <w:tab/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граждан;</w:t>
            </w:r>
          </w:p>
          <w:p w:rsidR="00357D37" w:rsidRPr="00357D37" w:rsidRDefault="00357D37" w:rsidP="00357D37">
            <w:pPr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•</w:t>
            </w:r>
            <w:r w:rsidRPr="00357D37">
              <w:rPr>
                <w:sz w:val="21"/>
                <w:szCs w:val="21"/>
              </w:rPr>
              <w:tab/>
              <w:t>Благоустроить облик муниципального образования Новошахтинского городского поселения Михайловского района, улучшить экологическую обстановку, создать условия для безопасного проживания и отдыха жителей;</w:t>
            </w:r>
          </w:p>
          <w:p w:rsidR="00357D37" w:rsidRPr="00357D37" w:rsidRDefault="00357D37" w:rsidP="00357D37">
            <w:pPr>
              <w:numPr>
                <w:ilvl w:val="0"/>
                <w:numId w:val="1"/>
              </w:numPr>
              <w:ind w:left="739" w:hanging="709"/>
              <w:contextualSpacing/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Количество благоустроенных дворовых территорий: 39 ед.;</w:t>
            </w:r>
          </w:p>
          <w:p w:rsidR="00357D37" w:rsidRPr="00357D37" w:rsidRDefault="00357D37" w:rsidP="00357D37">
            <w:pPr>
              <w:numPr>
                <w:ilvl w:val="0"/>
                <w:numId w:val="1"/>
              </w:numPr>
              <w:ind w:left="739" w:hanging="709"/>
              <w:contextualSpacing/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Количество благоустроенных общественных территорий: 14 ед.;</w:t>
            </w:r>
          </w:p>
          <w:p w:rsidR="00357D37" w:rsidRPr="00357D37" w:rsidRDefault="00357D37" w:rsidP="00357D37">
            <w:pPr>
              <w:numPr>
                <w:ilvl w:val="0"/>
                <w:numId w:val="1"/>
              </w:numPr>
              <w:tabs>
                <w:tab w:val="left" w:pos="455"/>
              </w:tabs>
              <w:ind w:firstLine="30"/>
              <w:contextualSpacing/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 xml:space="preserve">    Доля объема закупок оборудования, имеющего российское происхождение, в том числе оборудования, закупаемого при выполнении работ, в общем объёме оборудования, закупленного в рамках реализации мероприятий государственных (муниципальных) программ современной городской среды, 90 процентов;</w:t>
            </w:r>
          </w:p>
          <w:p w:rsidR="00357D37" w:rsidRPr="00357D37" w:rsidRDefault="00357D37" w:rsidP="00357D37">
            <w:pPr>
              <w:numPr>
                <w:ilvl w:val="0"/>
                <w:numId w:val="1"/>
              </w:numPr>
              <w:ind w:firstLine="30"/>
              <w:contextualSpacing/>
              <w:jc w:val="both"/>
              <w:rPr>
                <w:sz w:val="21"/>
                <w:szCs w:val="21"/>
              </w:rPr>
            </w:pPr>
            <w:r w:rsidRPr="00357D37">
              <w:rPr>
                <w:sz w:val="21"/>
                <w:szCs w:val="21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30 процентов;</w:t>
            </w:r>
          </w:p>
        </w:tc>
      </w:tr>
      <w:bookmarkEnd w:id="1"/>
    </w:tbl>
    <w:p w:rsidR="00A37E8B" w:rsidRDefault="00A37E8B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/>
    <w:p w:rsidR="0068494E" w:rsidRDefault="0068494E" w:rsidP="0068494E">
      <w:pPr>
        <w:jc w:val="right"/>
        <w:rPr>
          <w:sz w:val="21"/>
          <w:szCs w:val="21"/>
        </w:rPr>
        <w:sectPr w:rsidR="0068494E" w:rsidSect="003B25B7">
          <w:pgSz w:w="11906" w:h="16838"/>
          <w:pgMar w:top="284" w:right="737" w:bottom="680" w:left="1418" w:header="709" w:footer="709" w:gutter="0"/>
          <w:cols w:space="708"/>
          <w:docGrid w:linePitch="360"/>
        </w:sectPr>
      </w:pPr>
      <w:bookmarkStart w:id="8" w:name="_Hlk113023473"/>
    </w:p>
    <w:p w:rsidR="0068494E" w:rsidRPr="00357D37" w:rsidRDefault="0068494E" w:rsidP="0068494E">
      <w:pPr>
        <w:jc w:val="right"/>
        <w:rPr>
          <w:sz w:val="21"/>
          <w:szCs w:val="21"/>
        </w:rPr>
      </w:pPr>
      <w:bookmarkStart w:id="9" w:name="_Hlk91083588"/>
      <w:bookmarkEnd w:id="8"/>
      <w:r w:rsidRPr="00357D37">
        <w:rPr>
          <w:sz w:val="21"/>
          <w:szCs w:val="21"/>
        </w:rPr>
        <w:lastRenderedPageBreak/>
        <w:t>Приложение</w:t>
      </w:r>
      <w:r>
        <w:rPr>
          <w:sz w:val="21"/>
          <w:szCs w:val="21"/>
        </w:rPr>
        <w:t xml:space="preserve"> № 2</w:t>
      </w:r>
      <w:r w:rsidRPr="00357D37">
        <w:rPr>
          <w:sz w:val="21"/>
          <w:szCs w:val="21"/>
        </w:rPr>
        <w:t xml:space="preserve">  </w:t>
      </w:r>
    </w:p>
    <w:p w:rsidR="0068494E" w:rsidRDefault="0068494E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A84521" w:rsidRDefault="00A8452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A84521" w:rsidRPr="00F84506" w:rsidRDefault="00A84521" w:rsidP="00A84521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F84506">
        <w:rPr>
          <w:rFonts w:eastAsia="Calibri"/>
          <w:b/>
          <w:sz w:val="21"/>
          <w:szCs w:val="21"/>
          <w:lang w:eastAsia="en-US"/>
        </w:rPr>
        <w:t>ПЕРЕЧЕНЬ</w:t>
      </w:r>
    </w:p>
    <w:p w:rsidR="00A84521" w:rsidRPr="00F84506" w:rsidRDefault="00A84521" w:rsidP="00A84521">
      <w:pPr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F84506">
        <w:rPr>
          <w:rFonts w:eastAsia="Calibri"/>
          <w:b/>
          <w:sz w:val="21"/>
          <w:szCs w:val="21"/>
          <w:lang w:eastAsia="en-US"/>
        </w:rPr>
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территории Новошахтинского городского поселения на 2018-2027 годы»</w:t>
      </w:r>
    </w:p>
    <w:tbl>
      <w:tblPr>
        <w:tblStyle w:val="21"/>
        <w:tblW w:w="0" w:type="auto"/>
        <w:tblLook w:val="04A0"/>
      </w:tblPr>
      <w:tblGrid>
        <w:gridCol w:w="540"/>
        <w:gridCol w:w="4955"/>
        <w:gridCol w:w="2126"/>
        <w:gridCol w:w="1985"/>
        <w:gridCol w:w="1701"/>
        <w:gridCol w:w="1656"/>
        <w:gridCol w:w="2164"/>
      </w:tblGrid>
      <w:tr w:rsidR="00A84521" w:rsidRPr="00F84506" w:rsidTr="00471854">
        <w:tc>
          <w:tcPr>
            <w:tcW w:w="540" w:type="dxa"/>
            <w:vMerge w:val="restart"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№</w:t>
            </w:r>
          </w:p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п/п</w:t>
            </w:r>
          </w:p>
        </w:tc>
        <w:tc>
          <w:tcPr>
            <w:tcW w:w="4955" w:type="dxa"/>
            <w:vMerge w:val="restart"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Наименование муниципального образования, адрес дома</w:t>
            </w:r>
          </w:p>
        </w:tc>
        <w:tc>
          <w:tcPr>
            <w:tcW w:w="7468" w:type="dxa"/>
            <w:gridSpan w:val="4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Минимальный перечень видов работ</w:t>
            </w:r>
          </w:p>
        </w:tc>
        <w:tc>
          <w:tcPr>
            <w:tcW w:w="2164" w:type="dxa"/>
            <w:vMerge w:val="restart"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Срок выполнения работ</w:t>
            </w:r>
          </w:p>
        </w:tc>
      </w:tr>
      <w:tr w:rsidR="00A84521" w:rsidRPr="00F84506" w:rsidTr="00471854">
        <w:tc>
          <w:tcPr>
            <w:tcW w:w="540" w:type="dxa"/>
            <w:vMerge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</w:p>
        </w:tc>
        <w:tc>
          <w:tcPr>
            <w:tcW w:w="4955" w:type="dxa"/>
            <w:vMerge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Ремонт дворовых проездов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Обеспечение освещения дворовых территорий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Установка скамеек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Установка урн для мусора</w:t>
            </w:r>
          </w:p>
        </w:tc>
        <w:tc>
          <w:tcPr>
            <w:tcW w:w="2164" w:type="dxa"/>
            <w:vMerge/>
          </w:tcPr>
          <w:p w:rsidR="00A84521" w:rsidRPr="00F84506" w:rsidRDefault="00A84521" w:rsidP="00471854">
            <w:pPr>
              <w:jc w:val="both"/>
              <w:rPr>
                <w:sz w:val="21"/>
                <w:szCs w:val="21"/>
              </w:rPr>
            </w:pP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bookmarkStart w:id="10" w:name="_Hlk29983422"/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Юбилейная д. 2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6746C2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6746C2">
              <w:rPr>
                <w:b/>
                <w:bCs/>
                <w:sz w:val="21"/>
                <w:szCs w:val="21"/>
              </w:rPr>
              <w:t>2022 год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Юбилейная д. 19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E949E7" w:rsidRDefault="00A84521" w:rsidP="00471854">
            <w:pPr>
              <w:tabs>
                <w:tab w:val="left" w:pos="396"/>
                <w:tab w:val="center" w:pos="974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ab/>
            </w: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Юбилейная д. 6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E949E7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E949E7">
              <w:rPr>
                <w:b/>
                <w:bCs/>
                <w:sz w:val="21"/>
                <w:szCs w:val="21"/>
              </w:rPr>
              <w:t>2021 год</w:t>
            </w:r>
            <w:r>
              <w:rPr>
                <w:b/>
                <w:bCs/>
                <w:sz w:val="21"/>
                <w:szCs w:val="21"/>
              </w:rPr>
              <w:t>***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Ленинская д. 11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Советская д. 8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Юбилейная д. 4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Советская д. 14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sz w:val="21"/>
                <w:szCs w:val="21"/>
              </w:rPr>
            </w:pPr>
            <w:r w:rsidRPr="00155D81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155D81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Юбилейная д. 7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Юбилейная д. 13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E45279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E45279">
              <w:rPr>
                <w:b/>
                <w:bCs/>
                <w:sz w:val="21"/>
                <w:szCs w:val="21"/>
              </w:rPr>
              <w:t>2023 год*****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Советская д. 2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6746C2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Советская д. 16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Советская д. 18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Советская д. 20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AE67E1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  <w:r w:rsidRPr="00CB39F0">
              <w:rPr>
                <w:b/>
                <w:bCs/>
                <w:sz w:val="21"/>
                <w:szCs w:val="21"/>
              </w:rPr>
              <w:t xml:space="preserve"> 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Ленинская д. 10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E949E7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E949E7">
              <w:rPr>
                <w:b/>
                <w:bCs/>
                <w:sz w:val="21"/>
                <w:szCs w:val="21"/>
              </w:rPr>
              <w:t>2021 год</w:t>
            </w:r>
            <w:r>
              <w:rPr>
                <w:b/>
                <w:bCs/>
                <w:sz w:val="21"/>
                <w:szCs w:val="21"/>
              </w:rPr>
              <w:t>***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Ленинская д. 1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3934DD" w:rsidRDefault="003934DD" w:rsidP="00471854">
            <w:pPr>
              <w:jc w:val="center"/>
              <w:rPr>
                <w:sz w:val="21"/>
                <w:szCs w:val="21"/>
              </w:rPr>
            </w:pPr>
            <w:r w:rsidRPr="003934DD">
              <w:rPr>
                <w:sz w:val="21"/>
                <w:szCs w:val="21"/>
              </w:rPr>
              <w:t>2024-2027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Юбилейная д. 3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т</w:t>
            </w:r>
            <w:r w:rsidRPr="00F84506">
              <w:rPr>
                <w:sz w:val="21"/>
                <w:szCs w:val="21"/>
              </w:rPr>
              <w:t>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6746C2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6746C2">
              <w:rPr>
                <w:b/>
                <w:bCs/>
                <w:sz w:val="21"/>
                <w:szCs w:val="21"/>
              </w:rPr>
              <w:t>2022 год</w:t>
            </w:r>
            <w:r>
              <w:rPr>
                <w:b/>
                <w:bCs/>
                <w:sz w:val="21"/>
                <w:szCs w:val="21"/>
              </w:rPr>
              <w:t>****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Ленинская д. 15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4D2C5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4D2C53">
              <w:rPr>
                <w:sz w:val="21"/>
                <w:szCs w:val="21"/>
              </w:rPr>
              <w:t>-2027 годы</w:t>
            </w:r>
          </w:p>
        </w:tc>
      </w:tr>
      <w:tr w:rsidR="00A84521" w:rsidRPr="00192BBF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Березовая д. 2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Юбилейная д. 12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Юбилейная д. 10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4D2C53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4D2C53">
              <w:rPr>
                <w:b/>
                <w:bCs/>
                <w:sz w:val="21"/>
                <w:szCs w:val="21"/>
              </w:rPr>
              <w:t>2019 год 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Ленинская д. 3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4D2C53" w:rsidRDefault="00A84521" w:rsidP="00471854">
            <w:pPr>
              <w:jc w:val="center"/>
              <w:rPr>
                <w:sz w:val="21"/>
                <w:szCs w:val="21"/>
              </w:rPr>
            </w:pPr>
            <w:r w:rsidRPr="004D2C5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4D2C53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Ленинская д. 16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4D2C53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4D2C53">
              <w:rPr>
                <w:b/>
                <w:bCs/>
                <w:sz w:val="21"/>
                <w:szCs w:val="21"/>
              </w:rPr>
              <w:t>2019 год 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23.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Ленинская д. 18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4D2C53" w:rsidRDefault="00A84521" w:rsidP="00471854">
            <w:pPr>
              <w:jc w:val="center"/>
              <w:rPr>
                <w:sz w:val="21"/>
                <w:szCs w:val="21"/>
              </w:rPr>
            </w:pPr>
            <w:r w:rsidRPr="004D2C5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4D2C53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Юбилейная д. 15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4D2C53" w:rsidRDefault="00A84521" w:rsidP="00471854">
            <w:pPr>
              <w:jc w:val="center"/>
              <w:rPr>
                <w:sz w:val="21"/>
                <w:szCs w:val="21"/>
              </w:rPr>
            </w:pPr>
            <w:r w:rsidRPr="004D2C53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4D2C53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4D2C53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 w:rsidRPr="004D2C53">
              <w:rPr>
                <w:color w:val="000000"/>
                <w:sz w:val="21"/>
                <w:szCs w:val="21"/>
              </w:rPr>
              <w:t>25.</w:t>
            </w:r>
          </w:p>
        </w:tc>
        <w:tc>
          <w:tcPr>
            <w:tcW w:w="4955" w:type="dxa"/>
            <w:vAlign w:val="bottom"/>
          </w:tcPr>
          <w:p w:rsidR="00A84521" w:rsidRPr="004D2C53" w:rsidRDefault="00A84521" w:rsidP="00471854">
            <w:pPr>
              <w:rPr>
                <w:sz w:val="21"/>
                <w:szCs w:val="21"/>
              </w:rPr>
            </w:pPr>
            <w:r w:rsidRPr="004D2C53">
              <w:rPr>
                <w:sz w:val="21"/>
                <w:szCs w:val="21"/>
              </w:rPr>
              <w:t>пгт.Новошахтинский, ул. Советская д. 22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4D2C53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4D2C53">
              <w:rPr>
                <w:b/>
                <w:bCs/>
                <w:sz w:val="21"/>
                <w:szCs w:val="21"/>
              </w:rPr>
              <w:t>2019 год 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26.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Юбилейная д. 9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Юбилейная д. 11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Березовая д. 4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Юбилейная д. 3а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F84506">
              <w:rPr>
                <w:sz w:val="21"/>
                <w:szCs w:val="21"/>
              </w:rPr>
              <w:t>-2027 годы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Советская д. 10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2019 год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Советская д. 4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2019 год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Советская д. 14а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2019 год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</w:t>
            </w:r>
            <w:r>
              <w:rPr>
                <w:sz w:val="21"/>
                <w:szCs w:val="21"/>
              </w:rPr>
              <w:t xml:space="preserve"> </w:t>
            </w:r>
            <w:r w:rsidRPr="00F84506">
              <w:rPr>
                <w:sz w:val="21"/>
                <w:szCs w:val="21"/>
              </w:rPr>
              <w:t>Юбилейная д. 5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2019 год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Ленинская д. 7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2020 год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Ленинская д. 9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 xml:space="preserve"> 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 xml:space="preserve"> 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2020 год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Советская д. 12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2020 год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9658CF">
              <w:rPr>
                <w:b/>
                <w:bCs/>
                <w:sz w:val="21"/>
                <w:szCs w:val="21"/>
              </w:rPr>
              <w:t>**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Советская д. 6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2020 год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9658CF">
              <w:rPr>
                <w:b/>
                <w:bCs/>
                <w:sz w:val="21"/>
                <w:szCs w:val="21"/>
              </w:rPr>
              <w:t>**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Юбилейная д. 8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jc w:val="center"/>
              <w:rPr>
                <w:b/>
                <w:bCs/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2020 год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9658CF">
              <w:rPr>
                <w:b/>
                <w:bCs/>
                <w:sz w:val="21"/>
                <w:szCs w:val="21"/>
              </w:rPr>
              <w:t>**</w:t>
            </w:r>
          </w:p>
        </w:tc>
      </w:tr>
      <w:tr w:rsidR="00A84521" w:rsidRPr="00F84506" w:rsidTr="00471854">
        <w:tc>
          <w:tcPr>
            <w:tcW w:w="540" w:type="dxa"/>
            <w:vAlign w:val="bottom"/>
          </w:tcPr>
          <w:p w:rsidR="00A84521" w:rsidRPr="00F84506" w:rsidRDefault="00A84521" w:rsidP="004718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39.</w:t>
            </w:r>
          </w:p>
        </w:tc>
        <w:tc>
          <w:tcPr>
            <w:tcW w:w="4955" w:type="dxa"/>
            <w:vAlign w:val="bottom"/>
          </w:tcPr>
          <w:p w:rsidR="00A84521" w:rsidRPr="00F84506" w:rsidRDefault="00A84521" w:rsidP="00471854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пгт.Новошахтинский, ул. Ленинская д. 17</w:t>
            </w:r>
          </w:p>
        </w:tc>
        <w:tc>
          <w:tcPr>
            <w:tcW w:w="212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1656" w:type="dxa"/>
            <w:vAlign w:val="center"/>
          </w:tcPr>
          <w:p w:rsidR="00A84521" w:rsidRPr="00F84506" w:rsidRDefault="00A84521" w:rsidP="00471854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Не требуется</w:t>
            </w:r>
          </w:p>
        </w:tc>
        <w:tc>
          <w:tcPr>
            <w:tcW w:w="2164" w:type="dxa"/>
          </w:tcPr>
          <w:p w:rsidR="00A84521" w:rsidRPr="00F84506" w:rsidRDefault="00A84521" w:rsidP="004718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</w:t>
            </w:r>
            <w:r w:rsidRPr="00F84506">
              <w:rPr>
                <w:b/>
                <w:bCs/>
                <w:sz w:val="21"/>
                <w:szCs w:val="21"/>
              </w:rPr>
              <w:t>2020 год</w:t>
            </w:r>
            <w:r>
              <w:rPr>
                <w:b/>
                <w:bCs/>
                <w:sz w:val="21"/>
                <w:szCs w:val="21"/>
              </w:rPr>
              <w:t>**</w:t>
            </w:r>
          </w:p>
        </w:tc>
      </w:tr>
      <w:bookmarkEnd w:id="10"/>
    </w:tbl>
    <w:p w:rsidR="00A84521" w:rsidRPr="00F84506" w:rsidRDefault="00A84521" w:rsidP="00A84521">
      <w:pPr>
        <w:spacing w:after="200" w:line="276" w:lineRule="auto"/>
        <w:jc w:val="both"/>
        <w:rPr>
          <w:rFonts w:eastAsia="Calibri"/>
          <w:sz w:val="21"/>
          <w:szCs w:val="21"/>
          <w:lang w:eastAsia="en-US"/>
        </w:rPr>
      </w:pP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871">
        <w:rPr>
          <w:rFonts w:ascii="Times New Roman" w:hAnsi="Times New Roman" w:cs="Times New Roman"/>
          <w:sz w:val="24"/>
          <w:szCs w:val="24"/>
        </w:rPr>
        <w:t xml:space="preserve">* В 2019 году мероприятия выполнены в рамках подпрограммы «Благоустройство территорий, детских и спортивных площадок на территории </w:t>
      </w: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  <w:r w:rsidRPr="008868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86871">
        <w:rPr>
          <w:rFonts w:ascii="Times New Roman" w:hAnsi="Times New Roman" w:cs="Times New Roman"/>
          <w:sz w:val="24"/>
          <w:szCs w:val="24"/>
        </w:rPr>
        <w:t xml:space="preserve"> 2019 год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поселения» на 2018-2027 годы.</w:t>
      </w: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F72">
        <w:rPr>
          <w:rFonts w:ascii="Times New Roman" w:hAnsi="Times New Roman" w:cs="Times New Roman"/>
          <w:sz w:val="24"/>
          <w:szCs w:val="24"/>
        </w:rPr>
        <w:t xml:space="preserve">** В 2020 году мероприятия выполнены в рамках подпрограммы «Благоустройство территорий, детских и спортивных площадок на территории </w:t>
      </w: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  <w:r w:rsidRPr="007B2F72">
        <w:rPr>
          <w:rFonts w:ascii="Times New Roman" w:hAnsi="Times New Roman" w:cs="Times New Roman"/>
          <w:sz w:val="24"/>
          <w:szCs w:val="24"/>
        </w:rPr>
        <w:t xml:space="preserve">» на 2020 год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Новошахтинского городского поселения</w:t>
      </w:r>
      <w:r w:rsidRPr="007B2F72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B2F7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2F7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E71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F6E71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6E71">
        <w:rPr>
          <w:rFonts w:ascii="Times New Roman" w:hAnsi="Times New Roman" w:cs="Times New Roman"/>
          <w:sz w:val="24"/>
          <w:szCs w:val="24"/>
        </w:rPr>
        <w:t xml:space="preserve"> году мероприятия выполнены в рамках подпрограммы «Благоустройство территорий, детских и спортивных площадок на территории Новошахтинского городского поселения»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6E71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«Формирование современной городской среды Новошахтинского городского поселения» на 2018-2027 годы.</w:t>
      </w: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E71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1F6E71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6E71">
        <w:rPr>
          <w:rFonts w:ascii="Times New Roman" w:hAnsi="Times New Roman" w:cs="Times New Roman"/>
          <w:sz w:val="24"/>
          <w:szCs w:val="24"/>
        </w:rPr>
        <w:t xml:space="preserve"> году мероприятия выполнены в рамках подпрограммы «Благоустройство территорий, детских и спортивных площадок на территории Новошахтинского городского поселения»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6E71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«Формирование современной городской среды Новошахтинского городского поселения» на 2018-2027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521" w:rsidRPr="007B2F72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7B7F">
        <w:rPr>
          <w:rFonts w:ascii="Times New Roman" w:hAnsi="Times New Roman" w:cs="Times New Roman"/>
          <w:sz w:val="24"/>
          <w:szCs w:val="24"/>
        </w:rPr>
        <w:lastRenderedPageBreak/>
        <w:t>****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27B7F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7B7F">
        <w:rPr>
          <w:rFonts w:ascii="Times New Roman" w:hAnsi="Times New Roman" w:cs="Times New Roman"/>
          <w:sz w:val="24"/>
          <w:szCs w:val="24"/>
        </w:rPr>
        <w:t xml:space="preserve"> году мероприятия выполнены в рамках подпрограммы «Благоустройство территорий, детских и спортивных площадок на территории Новошахтинского городского поселения»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7B7F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«Формирование современной городской среды Новошахтинского городского поселения» на 2018-2027 годы.</w:t>
      </w: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521" w:rsidRDefault="00A84521" w:rsidP="00A8452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521" w:rsidRDefault="00A8452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126DD1" w:rsidRDefault="00126DD1" w:rsidP="0068494E">
      <w:pPr>
        <w:spacing w:after="200" w:line="276" w:lineRule="auto"/>
        <w:jc w:val="center"/>
        <w:rPr>
          <w:rFonts w:eastAsia="Calibri"/>
          <w:b/>
          <w:sz w:val="21"/>
          <w:szCs w:val="21"/>
          <w:lang w:eastAsia="en-US"/>
        </w:rPr>
      </w:pPr>
    </w:p>
    <w:p w:rsidR="00DF14CA" w:rsidRDefault="00DF14CA" w:rsidP="006849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6DD1" w:rsidRPr="007B2F72" w:rsidRDefault="00126DD1" w:rsidP="006849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94E" w:rsidRPr="00357D37" w:rsidRDefault="0068494E" w:rsidP="0068494E">
      <w:pPr>
        <w:jc w:val="right"/>
        <w:rPr>
          <w:sz w:val="21"/>
          <w:szCs w:val="21"/>
        </w:rPr>
      </w:pPr>
      <w:bookmarkStart w:id="11" w:name="_Hlk113023925"/>
      <w:bookmarkEnd w:id="9"/>
      <w:r w:rsidRPr="00357D37">
        <w:rPr>
          <w:sz w:val="21"/>
          <w:szCs w:val="21"/>
        </w:rPr>
        <w:lastRenderedPageBreak/>
        <w:t>Приложение</w:t>
      </w:r>
      <w:r>
        <w:rPr>
          <w:sz w:val="21"/>
          <w:szCs w:val="21"/>
        </w:rPr>
        <w:t xml:space="preserve"> № 3</w:t>
      </w:r>
      <w:r w:rsidRPr="00357D37">
        <w:rPr>
          <w:sz w:val="21"/>
          <w:szCs w:val="21"/>
        </w:rPr>
        <w:t xml:space="preserve"> </w:t>
      </w:r>
    </w:p>
    <w:p w:rsidR="00DF14CA" w:rsidRPr="00DF14CA" w:rsidRDefault="00DF14CA" w:rsidP="00DF14CA">
      <w:pPr>
        <w:shd w:val="clear" w:color="auto" w:fill="FFFFFF"/>
        <w:jc w:val="center"/>
        <w:rPr>
          <w:rFonts w:eastAsia="Calibri"/>
          <w:b/>
          <w:bCs/>
          <w:sz w:val="21"/>
          <w:szCs w:val="21"/>
          <w:lang w:eastAsia="en-US"/>
        </w:rPr>
      </w:pPr>
      <w:bookmarkStart w:id="12" w:name="_Hlk73957773"/>
      <w:bookmarkEnd w:id="11"/>
      <w:r w:rsidRPr="00DF14CA">
        <w:rPr>
          <w:b/>
          <w:bCs/>
          <w:color w:val="22272F"/>
          <w:sz w:val="21"/>
          <w:szCs w:val="21"/>
          <w:shd w:val="clear" w:color="auto" w:fill="FFFFFF"/>
        </w:rPr>
        <w:t>Общая Информация</w:t>
      </w:r>
      <w:r w:rsidRPr="00DF14CA">
        <w:rPr>
          <w:b/>
          <w:bCs/>
          <w:color w:val="22272F"/>
          <w:sz w:val="21"/>
          <w:szCs w:val="21"/>
        </w:rPr>
        <w:br/>
      </w:r>
      <w:r w:rsidRPr="00DF14CA">
        <w:rPr>
          <w:b/>
          <w:bCs/>
          <w:color w:val="22272F"/>
          <w:sz w:val="21"/>
          <w:szCs w:val="21"/>
          <w:shd w:val="clear" w:color="auto" w:fill="FFFFFF"/>
        </w:rPr>
        <w:t>о ресурсном обеспечении муниципальной программы "Формирование современной городской среды " на 2018 - 2027 годы за счет средств местного бюджета и прогнозная оценка привлекаемых на реализацию ее целей средств федерального бюджета, краевого бюджета, заинтересованных лиц.</w:t>
      </w:r>
    </w:p>
    <w:p w:rsidR="00DF14CA" w:rsidRPr="00DF14CA" w:rsidRDefault="00DF14CA" w:rsidP="00DF14CA">
      <w:pPr>
        <w:shd w:val="clear" w:color="auto" w:fill="FFFFFF"/>
        <w:jc w:val="center"/>
        <w:rPr>
          <w:b/>
          <w:sz w:val="21"/>
          <w:szCs w:val="21"/>
        </w:rPr>
      </w:pPr>
    </w:p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118"/>
        <w:gridCol w:w="1134"/>
        <w:gridCol w:w="1588"/>
        <w:gridCol w:w="851"/>
        <w:gridCol w:w="1417"/>
        <w:gridCol w:w="1701"/>
        <w:gridCol w:w="1531"/>
        <w:gridCol w:w="11"/>
      </w:tblGrid>
      <w:tr w:rsidR="00DF14CA" w:rsidRPr="00F3226F" w:rsidTr="00F3226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Сроки исполнения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Общий объем финансирования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(руб.)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 xml:space="preserve">Объем финансирования 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(руб.)</w:t>
            </w:r>
          </w:p>
        </w:tc>
      </w:tr>
      <w:tr w:rsidR="00DF14CA" w:rsidRPr="00F3226F" w:rsidTr="00F3226F"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заинтересованные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 xml:space="preserve">федеральный бюджет </w:t>
            </w:r>
          </w:p>
        </w:tc>
      </w:tr>
      <w:tr w:rsidR="00DF14CA" w:rsidRPr="00F3226F" w:rsidTr="00F3226F">
        <w:trPr>
          <w:gridAfter w:val="1"/>
          <w:wAfter w:w="1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8</w:t>
            </w:r>
          </w:p>
        </w:tc>
      </w:tr>
      <w:tr w:rsidR="00DF14CA" w:rsidRPr="00F3226F" w:rsidTr="00F3226F">
        <w:trPr>
          <w:gridAfter w:val="1"/>
          <w:wAfter w:w="11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1.</w:t>
            </w:r>
            <w:bookmarkStart w:id="13" w:name="_Hlk42180365"/>
            <w:r w:rsidRPr="00F3226F">
              <w:rPr>
                <w:bCs/>
                <w:sz w:val="21"/>
                <w:szCs w:val="21"/>
              </w:rPr>
              <w:t xml:space="preserve">Муниципальной программы </w:t>
            </w:r>
            <w:r w:rsidRPr="00F3226F">
              <w:rPr>
                <w:sz w:val="21"/>
                <w:szCs w:val="21"/>
              </w:rPr>
              <w:t>«Формирование современной городской среды» на территории муниципального образования Новошахтинского городского поселения Михайловского района Приморского края на 2018-2027 годы</w:t>
            </w:r>
            <w:bookmarkEnd w:id="13"/>
            <w:r w:rsidRPr="00F3226F">
              <w:rPr>
                <w:sz w:val="21"/>
                <w:szCs w:val="21"/>
              </w:rPr>
              <w:t>.</w:t>
            </w:r>
          </w:p>
          <w:p w:rsidR="00DF14CA" w:rsidRPr="00F3226F" w:rsidRDefault="00DF14CA" w:rsidP="00DF14CA">
            <w:pPr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Администрация Новошахтинского городского поселения Михайловского района, общественные организации, управляющие компании МКД, предприятия и учреждения, заинтересованные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2018-2027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160418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57 731 873,31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EF0B24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1 751 084,32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EF0B24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27 320 855,61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EF0B24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28 659 933,38</w:t>
            </w:r>
          </w:p>
        </w:tc>
      </w:tr>
      <w:tr w:rsidR="00DF14CA" w:rsidRPr="00F3226F" w:rsidTr="00DF14CA">
        <w:trPr>
          <w:gridAfter w:val="1"/>
          <w:wAfter w:w="11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1</w:t>
            </w:r>
            <w:r w:rsidR="0035094C">
              <w:rPr>
                <w:bCs/>
                <w:sz w:val="21"/>
                <w:szCs w:val="21"/>
              </w:rPr>
              <w:t xml:space="preserve">.2. </w:t>
            </w:r>
            <w:r w:rsidRPr="00F3226F">
              <w:rPr>
                <w:bCs/>
                <w:sz w:val="21"/>
                <w:szCs w:val="21"/>
              </w:rPr>
              <w:t xml:space="preserve">Муниципальная программа </w:t>
            </w:r>
            <w:r w:rsidRPr="00F3226F">
              <w:rPr>
                <w:sz w:val="21"/>
                <w:szCs w:val="21"/>
              </w:rPr>
              <w:t>«Формирование современной городской среды» на территории муницального образования Новошахтинского городского поселения Михайловского района Приморского края на 2018-2027 годы.</w:t>
            </w:r>
          </w:p>
          <w:p w:rsidR="00DF14CA" w:rsidRPr="00F3226F" w:rsidRDefault="00DF14CA" w:rsidP="00DF14C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Администрация Новошахтинского городского поселения Михайловского района, общественные организации, управляющие компании МКД, предприятия и учреждения, заинтересованные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2018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2019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2020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2021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2022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2023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2024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2025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2026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2027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3 117 395,00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4 718 501,00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5 191 466,04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F3226F">
              <w:rPr>
                <w:bCs/>
                <w:sz w:val="21"/>
                <w:szCs w:val="21"/>
              </w:rPr>
              <w:t>4 506 506,11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4 251 322,94</w:t>
            </w:r>
          </w:p>
          <w:p w:rsidR="00DF14CA" w:rsidRPr="00F3226F" w:rsidRDefault="00D83F6E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4 289 068,41</w:t>
            </w:r>
          </w:p>
          <w:p w:rsidR="005F1D0E" w:rsidRPr="00F3226F" w:rsidRDefault="00D83F6E" w:rsidP="005F1D0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4 771 460,20</w:t>
            </w:r>
          </w:p>
          <w:p w:rsidR="006E7949" w:rsidRPr="00F3226F" w:rsidRDefault="00721D49" w:rsidP="006E7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90 797,92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81 523,36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922 682,95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130 489,78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21 256,62</w:t>
            </w:r>
          </w:p>
          <w:p w:rsidR="00D83F6E" w:rsidRPr="00F3226F" w:rsidRDefault="00D83F6E" w:rsidP="00D83F6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21 445,34</w:t>
            </w:r>
          </w:p>
          <w:p w:rsidR="00DF14CA" w:rsidRPr="00F3226F" w:rsidRDefault="00D83F6E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23 857,30</w:t>
            </w:r>
          </w:p>
          <w:p w:rsidR="006E7949" w:rsidRPr="00F3226F" w:rsidRDefault="00721D49" w:rsidP="006E7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363 191, 64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92 739,56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85 375,67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F3226F">
              <w:rPr>
                <w:bCs/>
                <w:sz w:val="21"/>
                <w:szCs w:val="21"/>
              </w:rPr>
              <w:t>87 520,33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84 601,33</w:t>
            </w:r>
          </w:p>
          <w:p w:rsidR="00D83F6E" w:rsidRPr="00F3226F" w:rsidRDefault="00D83F6E" w:rsidP="00D83F6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85 352,46</w:t>
            </w:r>
          </w:p>
          <w:p w:rsidR="00DF14CA" w:rsidRPr="00F3226F" w:rsidRDefault="00D83F6E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94 952,06</w:t>
            </w:r>
          </w:p>
          <w:p w:rsidR="006E7949" w:rsidRPr="00F3226F" w:rsidRDefault="00721D49" w:rsidP="006E7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2 663 405,44</w:t>
            </w:r>
          </w:p>
          <w:p w:rsidR="00DF14CA" w:rsidRPr="00F3226F" w:rsidRDefault="00DF14CA" w:rsidP="00DF14CA">
            <w:pPr>
              <w:ind w:hanging="102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4 544 238,08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4 183 407,42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F3226F">
              <w:rPr>
                <w:bCs/>
                <w:sz w:val="21"/>
                <w:szCs w:val="21"/>
              </w:rPr>
              <w:t>4 </w:t>
            </w:r>
            <w:r w:rsidRPr="00F3226F">
              <w:rPr>
                <w:bCs/>
                <w:sz w:val="21"/>
                <w:szCs w:val="21"/>
                <w:lang w:val="en-US"/>
              </w:rPr>
              <w:t>288 496</w:t>
            </w:r>
            <w:r w:rsidRPr="00F3226F">
              <w:rPr>
                <w:bCs/>
                <w:sz w:val="21"/>
                <w:szCs w:val="21"/>
              </w:rPr>
              <w:t>,</w:t>
            </w:r>
            <w:r w:rsidRPr="00F3226F">
              <w:rPr>
                <w:bCs/>
                <w:sz w:val="21"/>
                <w:szCs w:val="21"/>
                <w:lang w:val="en-US"/>
              </w:rPr>
              <w:t>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F3226F">
              <w:rPr>
                <w:bCs/>
                <w:sz w:val="21"/>
                <w:szCs w:val="21"/>
              </w:rPr>
              <w:t>4 145 464,99</w:t>
            </w:r>
          </w:p>
          <w:p w:rsidR="00D83F6E" w:rsidRPr="00F3226F" w:rsidRDefault="00D83F6E" w:rsidP="00D83F6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4 182 270,61</w:t>
            </w:r>
          </w:p>
          <w:p w:rsidR="00DF14CA" w:rsidRPr="00F3226F" w:rsidRDefault="00D83F6E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4 652 650,84</w:t>
            </w:r>
            <w:r w:rsidR="00721D49">
              <w:rPr>
                <w:bCs/>
                <w:sz w:val="21"/>
                <w:szCs w:val="21"/>
              </w:rPr>
              <w:t> </w:t>
            </w:r>
          </w:p>
          <w:p w:rsidR="006E7949" w:rsidRPr="00F3226F" w:rsidRDefault="00721D49" w:rsidP="006E794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0,00</w:t>
            </w:r>
          </w:p>
        </w:tc>
      </w:tr>
      <w:tr w:rsidR="00DF14CA" w:rsidRPr="00F3226F" w:rsidTr="00F3226F">
        <w:trPr>
          <w:gridAfter w:val="1"/>
          <w:wAfter w:w="11" w:type="dxa"/>
          <w:trHeight w:val="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color w:val="22272F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</w:p>
          <w:p w:rsidR="00DF14CA" w:rsidRPr="00F3226F" w:rsidRDefault="00DF14CA" w:rsidP="00DF14CA">
            <w:pPr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2018-2027гг</w:t>
            </w:r>
            <w:r w:rsidRPr="00F3226F">
              <w:rPr>
                <w:sz w:val="21"/>
                <w:szCs w:val="21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83F6E" w:rsidP="00DF14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30 845 719,70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</w:rPr>
            </w:pPr>
            <w:r w:rsidRPr="00F3226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83F6E" w:rsidP="00DF14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1 292 053,27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83F6E" w:rsidP="00DF14CA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893 733,05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83F6E" w:rsidP="00DF14CA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28 659 933,38</w:t>
            </w:r>
          </w:p>
        </w:tc>
      </w:tr>
      <w:tr w:rsidR="00DF14CA" w:rsidRPr="00F3226F" w:rsidTr="00F3226F">
        <w:trPr>
          <w:gridAfter w:val="1"/>
          <w:wAfter w:w="11" w:type="dxa"/>
          <w:trHeight w:val="7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bCs/>
                <w:sz w:val="21"/>
                <w:szCs w:val="21"/>
              </w:rPr>
            </w:pPr>
            <w:r w:rsidRPr="00F3226F">
              <w:rPr>
                <w:color w:val="22272F"/>
                <w:sz w:val="21"/>
                <w:szCs w:val="21"/>
                <w:shd w:val="clear" w:color="auto" w:fill="FFFFFF"/>
              </w:rPr>
              <w:t xml:space="preserve">Проведение инвентаризации объектов недвижимого имущества (включая объекты незавершённого строительства) и земельных участков, находящихся в собственности </w:t>
            </w:r>
            <w:r w:rsidRPr="00F3226F">
              <w:rPr>
                <w:color w:val="22272F"/>
                <w:sz w:val="21"/>
                <w:szCs w:val="21"/>
                <w:shd w:val="clear" w:color="auto" w:fill="FFFFFF"/>
              </w:rPr>
              <w:lastRenderedPageBreak/>
              <w:t>(пользовании) юридических лиц и индивидуальных предпринимателей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Администрация Новошахтинского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2018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2019</w:t>
            </w:r>
          </w:p>
          <w:p w:rsidR="00DF14CA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2020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2021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2022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2023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2024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2025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2026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2027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ind w:hanging="102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</w:tr>
      <w:tr w:rsidR="00DF14CA" w:rsidRPr="00F3226F" w:rsidTr="00DF14CA">
        <w:trPr>
          <w:gridAfter w:val="1"/>
          <w:wAfter w:w="11" w:type="dxa"/>
          <w:trHeight w:val="9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color w:val="22272F"/>
                <w:sz w:val="21"/>
                <w:szCs w:val="21"/>
                <w:shd w:val="clear" w:color="auto" w:fill="FFFFFF"/>
              </w:rPr>
            </w:pPr>
            <w:r w:rsidRPr="00F3226F">
              <w:rPr>
                <w:color w:val="22272F"/>
                <w:sz w:val="21"/>
                <w:szCs w:val="21"/>
                <w:shd w:val="clear" w:color="auto" w:fill="FFFFFF"/>
              </w:rPr>
              <w:lastRenderedPageBreak/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Администрация Новошахтинского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2018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2019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2020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2021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2022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2023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2024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2025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2026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2027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ind w:hanging="102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</w:tr>
      <w:tr w:rsidR="00DF14CA" w:rsidRPr="00F3226F" w:rsidTr="00F3226F">
        <w:trPr>
          <w:gridAfter w:val="1"/>
          <w:wAfter w:w="11" w:type="dxa"/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color w:val="22272F"/>
                <w:sz w:val="21"/>
                <w:szCs w:val="21"/>
                <w:shd w:val="clear" w:color="auto" w:fill="FFFFFF"/>
              </w:rPr>
            </w:pPr>
            <w:r w:rsidRPr="00F3226F">
              <w:rPr>
                <w:color w:val="22272F"/>
                <w:sz w:val="21"/>
                <w:szCs w:val="21"/>
                <w:shd w:val="clear" w:color="auto" w:fill="FFFFFF"/>
              </w:rPr>
              <w:t>Выполнение работ по благоустройству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Администрация Новошахтинского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2018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2019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2020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2021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2022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2023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2024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2025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2026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2027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ind w:hanging="102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</w:tr>
      <w:tr w:rsidR="00DF14CA" w:rsidRPr="00F3226F" w:rsidTr="00F3226F">
        <w:trPr>
          <w:gridAfter w:val="1"/>
          <w:wAfter w:w="11" w:type="dxa"/>
          <w:trHeight w:val="2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color w:val="22272F"/>
                <w:sz w:val="21"/>
                <w:szCs w:val="21"/>
                <w:shd w:val="clear" w:color="auto" w:fill="FFFFFF"/>
              </w:rPr>
            </w:pPr>
            <w:r w:rsidRPr="00F3226F">
              <w:rPr>
                <w:color w:val="000000"/>
                <w:sz w:val="21"/>
                <w:szCs w:val="21"/>
              </w:rPr>
              <w:lastRenderedPageBreak/>
              <w:t>Мероприятия по цифровизации городского хозяйства на территории Новошахтинского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Администрация Новошахтинского городского поселения Михайловского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2018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2019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2020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2021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2022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2023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2024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2025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2026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2027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26F" w:rsidRPr="00F3226F" w:rsidRDefault="00F3226F" w:rsidP="00F3226F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ind w:hanging="102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</w:tr>
      <w:tr w:rsidR="00DF14CA" w:rsidRPr="00F3226F" w:rsidTr="00F3226F">
        <w:trPr>
          <w:gridAfter w:val="1"/>
          <w:wAfter w:w="11" w:type="dxa"/>
          <w:trHeight w:val="2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color w:val="000000"/>
                <w:sz w:val="21"/>
                <w:szCs w:val="21"/>
              </w:rPr>
            </w:pPr>
            <w:r w:rsidRPr="00F3226F">
              <w:rPr>
                <w:color w:val="22272F"/>
                <w:sz w:val="21"/>
                <w:szCs w:val="21"/>
                <w:shd w:val="clear" w:color="auto" w:fill="FFFFFF"/>
              </w:rPr>
              <w:t>Мероприятия по проведению работ по образованию земельных участков, на которых расположены многоквартирные дома, дворовые территории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Администрация Новошахтинского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2018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2019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2020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2021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2022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2023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2024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2025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2026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2027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F3226F" w:rsidRPr="00F3226F" w:rsidRDefault="00F3226F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F3226F" w:rsidRPr="00F3226F" w:rsidRDefault="00F3226F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F3226F" w:rsidRPr="00F3226F" w:rsidRDefault="00F3226F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F3226F" w:rsidRPr="00F3226F" w:rsidRDefault="00F3226F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ind w:hanging="102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3B25B7" w:rsidRPr="00F3226F" w:rsidRDefault="003B25B7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</w:tr>
      <w:tr w:rsidR="00DF14CA" w:rsidRPr="00F3226F" w:rsidTr="00F3226F">
        <w:trPr>
          <w:gridAfter w:val="1"/>
          <w:wAfter w:w="11" w:type="dxa"/>
          <w:trHeight w:val="2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bCs/>
                <w:color w:val="22272F"/>
                <w:sz w:val="21"/>
                <w:szCs w:val="21"/>
                <w:shd w:val="clear" w:color="auto" w:fill="FFFFFF"/>
              </w:rPr>
            </w:pPr>
            <w:r w:rsidRPr="00F3226F">
              <w:rPr>
                <w:sz w:val="21"/>
                <w:szCs w:val="21"/>
              </w:rPr>
              <w:t>Иные мероприятия по благоустройству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Администрация Новошахтинского городского поселения, заинтересованные лица.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2018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2019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2020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2021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2022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2023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2024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2025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2026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2027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3B25B7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3B25B7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3B25B7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3B25B7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3B25B7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ind w:hanging="102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</w:tr>
      <w:tr w:rsidR="00DF14CA" w:rsidRPr="00F3226F" w:rsidTr="00F3226F">
        <w:trPr>
          <w:gridAfter w:val="1"/>
          <w:wAfter w:w="11" w:type="dxa"/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bookmarkStart w:id="14" w:name="_Hlk42241564"/>
            <w:r w:rsidRPr="00F3226F">
              <w:rPr>
                <w:bCs/>
                <w:sz w:val="21"/>
                <w:szCs w:val="21"/>
              </w:rPr>
              <w:t xml:space="preserve">2.Подпрограммы </w:t>
            </w:r>
          </w:p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 xml:space="preserve">«Благоустройство территорий, детских и спортивных площадок» на территории муниципального образования   Новошахтинского </w:t>
            </w:r>
            <w:r w:rsidRPr="00F3226F">
              <w:rPr>
                <w:sz w:val="21"/>
                <w:szCs w:val="21"/>
              </w:rPr>
              <w:lastRenderedPageBreak/>
              <w:t>городского поселения Михайловского района Приморского края на 2019-2027 годы.</w:t>
            </w:r>
          </w:p>
          <w:p w:rsidR="00DF14CA" w:rsidRPr="00F3226F" w:rsidRDefault="00DF14CA" w:rsidP="00DF14C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Администрация Новошахтинского городского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2019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2020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2021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2022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2023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lastRenderedPageBreak/>
              <w:t>2024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2025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2026</w:t>
            </w:r>
          </w:p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2027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lastRenderedPageBreak/>
              <w:t>4 848 484,85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4 269 341,00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3 036 932,54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3 198 139,93</w:t>
            </w:r>
          </w:p>
          <w:p w:rsidR="00DF14CA" w:rsidRPr="00F3226F" w:rsidRDefault="00837B20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3 030 303,03</w:t>
            </w:r>
          </w:p>
          <w:p w:rsidR="00DF14CA" w:rsidRPr="00F3226F" w:rsidRDefault="00837B20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4 251 476,13</w:t>
            </w:r>
          </w:p>
          <w:p w:rsidR="00837B20" w:rsidRPr="00F3226F" w:rsidRDefault="00837B20" w:rsidP="00837B2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4 251 476,13</w:t>
            </w:r>
          </w:p>
          <w:p w:rsidR="00DF14CA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3B25B7" w:rsidRPr="00F3226F" w:rsidRDefault="003B25B7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lastRenderedPageBreak/>
              <w:t>48 484,85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60 141,18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36 932,54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198 139,93</w:t>
            </w:r>
          </w:p>
          <w:p w:rsidR="00DF14CA" w:rsidRPr="00F3226F" w:rsidRDefault="00837B20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30 303,03</w:t>
            </w:r>
          </w:p>
          <w:p w:rsidR="00DF14CA" w:rsidRPr="00F3226F" w:rsidRDefault="00837B20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42 514,76</w:t>
            </w:r>
          </w:p>
          <w:p w:rsidR="00837B20" w:rsidRPr="00F3226F" w:rsidRDefault="00837B20" w:rsidP="00837B2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42 514,76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lastRenderedPageBreak/>
              <w:t>4 800 000,00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4 209 199,82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F3226F">
              <w:rPr>
                <w:bCs/>
                <w:sz w:val="21"/>
                <w:szCs w:val="21"/>
                <w:lang w:val="en-US"/>
              </w:rPr>
              <w:t>3 000 000</w:t>
            </w:r>
            <w:r w:rsidRPr="00F3226F">
              <w:rPr>
                <w:bCs/>
                <w:sz w:val="21"/>
                <w:szCs w:val="21"/>
              </w:rPr>
              <w:t>,</w:t>
            </w:r>
            <w:r w:rsidRPr="00F3226F">
              <w:rPr>
                <w:bCs/>
                <w:sz w:val="21"/>
                <w:szCs w:val="21"/>
                <w:lang w:val="en-US"/>
              </w:rPr>
              <w:t>00</w:t>
            </w:r>
          </w:p>
          <w:p w:rsidR="00DF14CA" w:rsidRPr="00F3226F" w:rsidRDefault="00DF14CA" w:rsidP="00DF14CA">
            <w:pPr>
              <w:jc w:val="center"/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3 000 000,00</w:t>
            </w:r>
          </w:p>
          <w:p w:rsidR="00DF14CA" w:rsidRPr="00F3226F" w:rsidRDefault="00837B20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3 000 000,00</w:t>
            </w:r>
          </w:p>
          <w:p w:rsidR="00DF14CA" w:rsidRPr="00F3226F" w:rsidRDefault="00837B20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4 208 961,37</w:t>
            </w:r>
          </w:p>
          <w:p w:rsidR="00837B20" w:rsidRPr="00F3226F" w:rsidRDefault="00837B20" w:rsidP="00837B2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4 208 961,37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lastRenderedPageBreak/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</w:tr>
      <w:tr w:rsidR="00DF14CA" w:rsidRPr="00F3226F" w:rsidTr="00F3226F">
        <w:trPr>
          <w:gridAfter w:val="1"/>
          <w:wAfter w:w="11" w:type="dxa"/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rPr>
                <w:bCs/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CA" w:rsidRPr="00F3226F" w:rsidRDefault="00DF14CA" w:rsidP="00DF14CA">
            <w:pPr>
              <w:ind w:right="-108"/>
              <w:jc w:val="center"/>
              <w:rPr>
                <w:sz w:val="21"/>
                <w:szCs w:val="21"/>
              </w:rPr>
            </w:pPr>
            <w:r w:rsidRPr="00F3226F">
              <w:rPr>
                <w:bCs/>
                <w:sz w:val="21"/>
                <w:szCs w:val="21"/>
              </w:rPr>
              <w:t>2019-2027гг</w:t>
            </w:r>
            <w:r w:rsidRPr="00F3226F">
              <w:rPr>
                <w:sz w:val="21"/>
                <w:szCs w:val="21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6E7949" w:rsidP="00DF14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26 886 153,61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6E7949" w:rsidP="00DF14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459 031,05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6E7949" w:rsidP="00DF14C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26 427 122,56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CA" w:rsidRPr="00F3226F" w:rsidRDefault="00DF14CA" w:rsidP="00DF14CA">
            <w:pPr>
              <w:jc w:val="center"/>
              <w:rPr>
                <w:sz w:val="21"/>
                <w:szCs w:val="21"/>
              </w:rPr>
            </w:pPr>
            <w:r w:rsidRPr="00F3226F">
              <w:rPr>
                <w:sz w:val="21"/>
                <w:szCs w:val="21"/>
              </w:rPr>
              <w:t>0</w:t>
            </w:r>
          </w:p>
        </w:tc>
      </w:tr>
      <w:bookmarkEnd w:id="14"/>
    </w:tbl>
    <w:p w:rsidR="00DF14CA" w:rsidRPr="00DF14CA" w:rsidRDefault="00DF14CA" w:rsidP="00DF14CA">
      <w:pPr>
        <w:shd w:val="clear" w:color="auto" w:fill="FFFFFF"/>
        <w:jc w:val="right"/>
        <w:rPr>
          <w:sz w:val="21"/>
          <w:szCs w:val="21"/>
        </w:rPr>
      </w:pPr>
    </w:p>
    <w:p w:rsidR="00DF14CA" w:rsidRPr="00DF14CA" w:rsidRDefault="00DF14CA" w:rsidP="00DF14CA">
      <w:pPr>
        <w:shd w:val="clear" w:color="auto" w:fill="FFFFFF"/>
        <w:rPr>
          <w:sz w:val="21"/>
          <w:szCs w:val="21"/>
        </w:rPr>
      </w:pPr>
    </w:p>
    <w:p w:rsidR="00DF14CA" w:rsidRPr="00DF14CA" w:rsidRDefault="00DF14CA" w:rsidP="00DF14CA">
      <w:pPr>
        <w:shd w:val="clear" w:color="auto" w:fill="FFFFFF"/>
        <w:rPr>
          <w:sz w:val="21"/>
          <w:szCs w:val="21"/>
        </w:rPr>
      </w:pPr>
      <w:r w:rsidRPr="00DF14CA">
        <w:rPr>
          <w:sz w:val="21"/>
          <w:szCs w:val="21"/>
        </w:rPr>
        <w:t>Объем финансирования Программы носит прогнозный характер и подлежит уточнению исходя из возможностей Федерального бюджета, бюджета Приморского края, бюджета Новошахтинского городского поселения на 2018-2027 год.</w:t>
      </w:r>
    </w:p>
    <w:p w:rsidR="00DF14CA" w:rsidRDefault="00DF14CA" w:rsidP="00DF14CA">
      <w:pPr>
        <w:shd w:val="clear" w:color="auto" w:fill="FFFFFF"/>
        <w:rPr>
          <w:sz w:val="21"/>
          <w:szCs w:val="21"/>
        </w:rPr>
      </w:pPr>
    </w:p>
    <w:p w:rsidR="00DF14CA" w:rsidRDefault="00DF14CA" w:rsidP="00DF14CA">
      <w:pPr>
        <w:shd w:val="clear" w:color="auto" w:fill="FFFFFF"/>
        <w:rPr>
          <w:sz w:val="21"/>
          <w:szCs w:val="21"/>
        </w:rPr>
      </w:pPr>
    </w:p>
    <w:p w:rsidR="007214A5" w:rsidRDefault="007214A5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126DD1" w:rsidRDefault="00126DD1" w:rsidP="00DF14CA">
      <w:pPr>
        <w:shd w:val="clear" w:color="auto" w:fill="FFFFFF"/>
        <w:rPr>
          <w:sz w:val="21"/>
          <w:szCs w:val="21"/>
        </w:rPr>
      </w:pPr>
    </w:p>
    <w:p w:rsidR="007214A5" w:rsidRDefault="007214A5" w:rsidP="00DF14CA">
      <w:pPr>
        <w:shd w:val="clear" w:color="auto" w:fill="FFFFFF"/>
        <w:rPr>
          <w:sz w:val="21"/>
          <w:szCs w:val="21"/>
        </w:rPr>
      </w:pPr>
    </w:p>
    <w:p w:rsidR="007214A5" w:rsidRDefault="007214A5" w:rsidP="00DF14CA">
      <w:pPr>
        <w:shd w:val="clear" w:color="auto" w:fill="FFFFFF"/>
        <w:rPr>
          <w:sz w:val="21"/>
          <w:szCs w:val="21"/>
        </w:rPr>
      </w:pPr>
    </w:p>
    <w:p w:rsidR="007214A5" w:rsidRDefault="007214A5" w:rsidP="00DF14CA">
      <w:pPr>
        <w:shd w:val="clear" w:color="auto" w:fill="FFFFFF"/>
        <w:rPr>
          <w:sz w:val="21"/>
          <w:szCs w:val="21"/>
        </w:rPr>
      </w:pPr>
    </w:p>
    <w:p w:rsidR="00DF14CA" w:rsidRDefault="00DF14CA" w:rsidP="00DF14CA">
      <w:pPr>
        <w:shd w:val="clear" w:color="auto" w:fill="FFFFFF"/>
        <w:rPr>
          <w:sz w:val="21"/>
          <w:szCs w:val="21"/>
        </w:rPr>
      </w:pPr>
    </w:p>
    <w:p w:rsidR="00DF14CA" w:rsidRPr="00357D37" w:rsidRDefault="00DF14CA" w:rsidP="00DF14CA">
      <w:pPr>
        <w:jc w:val="right"/>
        <w:rPr>
          <w:sz w:val="21"/>
          <w:szCs w:val="21"/>
        </w:rPr>
      </w:pPr>
      <w:bookmarkStart w:id="15" w:name="_Hlk113024083"/>
      <w:r w:rsidRPr="00357D37">
        <w:rPr>
          <w:sz w:val="21"/>
          <w:szCs w:val="21"/>
        </w:rPr>
        <w:lastRenderedPageBreak/>
        <w:t>Приложение</w:t>
      </w:r>
      <w:r>
        <w:rPr>
          <w:sz w:val="21"/>
          <w:szCs w:val="21"/>
        </w:rPr>
        <w:t xml:space="preserve"> № 4</w:t>
      </w:r>
      <w:r w:rsidRPr="00357D37">
        <w:rPr>
          <w:sz w:val="21"/>
          <w:szCs w:val="21"/>
        </w:rPr>
        <w:t xml:space="preserve"> </w:t>
      </w:r>
    </w:p>
    <w:bookmarkEnd w:id="15"/>
    <w:p w:rsidR="00DF14CA" w:rsidRDefault="00DF14CA" w:rsidP="00DF14CA">
      <w:pPr>
        <w:shd w:val="clear" w:color="auto" w:fill="FFFFFF"/>
        <w:rPr>
          <w:sz w:val="21"/>
          <w:szCs w:val="21"/>
        </w:rPr>
      </w:pPr>
    </w:p>
    <w:p w:rsidR="006871FD" w:rsidRPr="006871FD" w:rsidRDefault="006871FD" w:rsidP="006871FD">
      <w:pPr>
        <w:shd w:val="clear" w:color="auto" w:fill="FFFFFF"/>
        <w:jc w:val="center"/>
        <w:rPr>
          <w:rFonts w:eastAsia="Calibri"/>
          <w:b/>
          <w:bCs/>
          <w:sz w:val="21"/>
          <w:szCs w:val="21"/>
          <w:lang w:eastAsia="en-US"/>
        </w:rPr>
      </w:pPr>
      <w:bookmarkStart w:id="16" w:name="_Hlk42259833"/>
      <w:bookmarkStart w:id="17" w:name="_Hlk73960451"/>
      <w:r w:rsidRPr="006871FD">
        <w:rPr>
          <w:b/>
          <w:bCs/>
          <w:color w:val="22272F"/>
          <w:sz w:val="21"/>
          <w:szCs w:val="21"/>
          <w:shd w:val="clear" w:color="auto" w:fill="FFFFFF"/>
        </w:rPr>
        <w:t>Информация по дворовым и общественным территориям,</w:t>
      </w:r>
      <w:r w:rsidRPr="006871FD">
        <w:rPr>
          <w:b/>
          <w:bCs/>
          <w:color w:val="22272F"/>
          <w:sz w:val="21"/>
          <w:szCs w:val="21"/>
        </w:rPr>
        <w:br/>
      </w:r>
      <w:r w:rsidRPr="006871FD">
        <w:rPr>
          <w:b/>
          <w:bCs/>
          <w:color w:val="22272F"/>
          <w:sz w:val="21"/>
          <w:szCs w:val="21"/>
          <w:shd w:val="clear" w:color="auto" w:fill="FFFFFF"/>
        </w:rPr>
        <w:t>о ресурсном обеспечении муниципальной программы "Формирование современной городской среды " на 2018 - 2027 годы за счет средств местного бюджета и прогнозная оценка привлекаемых на реализацию ее целей средств федерального бюджета, краевого бюджета, заинтересованных лиц.</w:t>
      </w:r>
    </w:p>
    <w:bookmarkEnd w:id="16"/>
    <w:p w:rsidR="006871FD" w:rsidRPr="006871FD" w:rsidRDefault="006871FD" w:rsidP="006871FD">
      <w:pPr>
        <w:shd w:val="clear" w:color="auto" w:fill="FFFFFF"/>
        <w:rPr>
          <w:sz w:val="21"/>
          <w:szCs w:val="21"/>
        </w:rPr>
      </w:pPr>
    </w:p>
    <w:tbl>
      <w:tblPr>
        <w:tblStyle w:val="a4"/>
        <w:tblW w:w="15325" w:type="dxa"/>
        <w:tblInd w:w="-289" w:type="dxa"/>
        <w:tblLook w:val="04A0"/>
      </w:tblPr>
      <w:tblGrid>
        <w:gridCol w:w="2224"/>
        <w:gridCol w:w="8"/>
        <w:gridCol w:w="1845"/>
        <w:gridCol w:w="370"/>
        <w:gridCol w:w="68"/>
        <w:gridCol w:w="15"/>
        <w:gridCol w:w="2025"/>
        <w:gridCol w:w="45"/>
        <w:gridCol w:w="12"/>
        <w:gridCol w:w="30"/>
        <w:gridCol w:w="75"/>
        <w:gridCol w:w="1882"/>
        <w:gridCol w:w="56"/>
        <w:gridCol w:w="15"/>
        <w:gridCol w:w="279"/>
        <w:gridCol w:w="4543"/>
        <w:gridCol w:w="15"/>
        <w:gridCol w:w="13"/>
        <w:gridCol w:w="6"/>
        <w:gridCol w:w="64"/>
        <w:gridCol w:w="15"/>
        <w:gridCol w:w="47"/>
        <w:gridCol w:w="1666"/>
        <w:gridCol w:w="7"/>
      </w:tblGrid>
      <w:tr w:rsidR="006871FD" w:rsidRPr="006871FD" w:rsidTr="00F3226F">
        <w:trPr>
          <w:trHeight w:val="713"/>
        </w:trPr>
        <w:tc>
          <w:tcPr>
            <w:tcW w:w="2224" w:type="dxa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bookmarkStart w:id="18" w:name="_Hlk42247536"/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Наименование отдельного мероприятия</w:t>
            </w:r>
          </w:p>
        </w:tc>
        <w:tc>
          <w:tcPr>
            <w:tcW w:w="2223" w:type="dxa"/>
            <w:gridSpan w:val="3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Ответственный исполнитель</w:t>
            </w:r>
          </w:p>
        </w:tc>
        <w:tc>
          <w:tcPr>
            <w:tcW w:w="2108" w:type="dxa"/>
            <w:gridSpan w:val="3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Наименования территорий</w:t>
            </w:r>
          </w:p>
        </w:tc>
        <w:tc>
          <w:tcPr>
            <w:tcW w:w="6971" w:type="dxa"/>
            <w:gridSpan w:val="12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Источник ресурсного обеспечения (руб.)</w:t>
            </w:r>
          </w:p>
        </w:tc>
        <w:tc>
          <w:tcPr>
            <w:tcW w:w="1799" w:type="dxa"/>
            <w:gridSpan w:val="5"/>
          </w:tcPr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Срок исполнения</w:t>
            </w:r>
          </w:p>
        </w:tc>
      </w:tr>
      <w:tr w:rsidR="006871FD" w:rsidRPr="006871FD" w:rsidTr="00F3226F">
        <w:trPr>
          <w:gridAfter w:val="1"/>
          <w:wAfter w:w="7" w:type="dxa"/>
          <w:trHeight w:val="597"/>
        </w:trPr>
        <w:tc>
          <w:tcPr>
            <w:tcW w:w="2224" w:type="dxa"/>
            <w:vMerge w:val="restart"/>
          </w:tcPr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bookmarkStart w:id="19" w:name="_Hlk42242319"/>
            <w:bookmarkEnd w:id="18"/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1.Муниципальная программа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«Формирование современной городской среды» на территории муницального образования Новошахтинского городского поселения Михайловского района Приморского края на 2018-2027 годы.</w:t>
            </w:r>
          </w:p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Администрация Новошахтинского городского поселения.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Общественная территория «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Пешеходная зона школы № 1»</w:t>
            </w: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1 456 881,01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2018 год</w:t>
            </w:r>
          </w:p>
        </w:tc>
      </w:tr>
      <w:bookmarkEnd w:id="19"/>
      <w:tr w:rsidR="006871FD" w:rsidRPr="006871FD" w:rsidTr="00F3226F">
        <w:trPr>
          <w:gridAfter w:val="1"/>
          <w:wAfter w:w="7" w:type="dxa"/>
          <w:trHeight w:val="549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198 665,59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7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49 666,40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2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bookmarkStart w:id="20" w:name="_Hlk42243348"/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Общественная территория 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«Пешеходная зона больницы»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834 332,27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2018 год</w:t>
            </w:r>
          </w:p>
        </w:tc>
      </w:tr>
      <w:tr w:rsidR="006871FD" w:rsidRPr="006871FD" w:rsidTr="00F3226F">
        <w:trPr>
          <w:gridAfter w:val="1"/>
          <w:wAfter w:w="7" w:type="dxa"/>
          <w:trHeight w:val="545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113 772,58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55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28 443,15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bookmarkEnd w:id="20"/>
      <w:tr w:rsidR="006871FD" w:rsidRPr="006871FD" w:rsidTr="00F3226F">
        <w:trPr>
          <w:gridAfter w:val="1"/>
          <w:wAfter w:w="7" w:type="dxa"/>
          <w:trHeight w:val="566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Общественная территория 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«Пешеходная дорожка от библиотеки № 1 микрорайона»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372 192,15 руб.</w:t>
            </w:r>
          </w:p>
        </w:tc>
        <w:tc>
          <w:tcPr>
            <w:tcW w:w="1798" w:type="dxa"/>
            <w:gridSpan w:val="5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1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50 753,48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2018 год</w:t>
            </w:r>
          </w:p>
        </w:tc>
      </w:tr>
      <w:tr w:rsidR="006871FD" w:rsidRPr="006871FD" w:rsidTr="00F3226F">
        <w:trPr>
          <w:gridAfter w:val="1"/>
          <w:wAfter w:w="7" w:type="dxa"/>
          <w:trHeight w:val="549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12 688,37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767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2018 год - ИТОГО: 3 117 395,00 руб.</w:t>
            </w:r>
          </w:p>
        </w:tc>
      </w:tr>
      <w:tr w:rsidR="006871FD" w:rsidRPr="006871FD" w:rsidTr="00F3226F">
        <w:trPr>
          <w:gridAfter w:val="1"/>
          <w:wAfter w:w="7" w:type="dxa"/>
          <w:trHeight w:val="491"/>
        </w:trPr>
        <w:tc>
          <w:tcPr>
            <w:tcW w:w="2224" w:type="dxa"/>
            <w:vMerge w:val="restart"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Муниципальная программа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«Формирование современной городской среды» на территории муницального образования Новошахтинского городского поселения Михайловского района Приморского края на 2018-2027 годы.</w:t>
            </w: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Администрация Новошахтинского городского поселения.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Советская д. 10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Федеральный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1 487 505,96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2019 год</w:t>
            </w:r>
          </w:p>
        </w:tc>
      </w:tr>
      <w:tr w:rsidR="006871FD" w:rsidRPr="006871FD" w:rsidTr="00F3226F">
        <w:trPr>
          <w:gridAfter w:val="1"/>
          <w:wAfter w:w="7" w:type="dxa"/>
          <w:trHeight w:val="559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30 357,27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99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26 685,77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64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Советская д. 4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953 893,97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89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19 467,23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57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17 112,80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8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Советская д. 14а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1 086 386,15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65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22 171,15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06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19 489,70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7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Юбилейная д. 5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1 016 452,00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99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20 743,91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617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18 235,09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767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2019 год - ИТОГО: 4 718 501,00 руб.</w:t>
            </w:r>
          </w:p>
        </w:tc>
      </w:tr>
      <w:tr w:rsidR="006871FD" w:rsidRPr="006871FD" w:rsidTr="00F3226F">
        <w:trPr>
          <w:gridAfter w:val="1"/>
          <w:wAfter w:w="7" w:type="dxa"/>
          <w:trHeight w:val="491"/>
        </w:trPr>
        <w:tc>
          <w:tcPr>
            <w:tcW w:w="2224" w:type="dxa"/>
            <w:vMerge w:val="restart"/>
          </w:tcPr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Муниципальная программа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«Формирование современной городской среды» на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территории муницального образования Новошахтинского городского поселения Михайловского района Приморского края на 2018-2027 годы.</w:t>
            </w: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Администрация Новошахтинского городского поселения.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ул.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Ленинская д. 7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700 782,71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2020 год</w:t>
            </w:r>
          </w:p>
        </w:tc>
      </w:tr>
      <w:tr w:rsidR="006871FD" w:rsidRPr="006871FD" w:rsidTr="00F3226F">
        <w:trPr>
          <w:gridAfter w:val="1"/>
          <w:wAfter w:w="7" w:type="dxa"/>
          <w:trHeight w:val="417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14 301,69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00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3 593,39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8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Ленинская д. 9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866 429,15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0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17 682,23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75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4 442,77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0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Ленинская д. 17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1 274 554,33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42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26 011,31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2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6 535,51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9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Общественная территория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 «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Территория общего пользования первого микрорайона»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903 078,09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1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18 430,17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54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4 630,69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67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Общественная территория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 «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Аллея 75-летия Победы» в</w:t>
            </w: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Парке «Юбилейный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438 380,41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2020 год</w:t>
            </w:r>
          </w:p>
        </w:tc>
      </w:tr>
      <w:tr w:rsidR="006871FD" w:rsidRPr="006871FD" w:rsidTr="00F3226F">
        <w:trPr>
          <w:gridAfter w:val="1"/>
          <w:wAfter w:w="7" w:type="dxa"/>
          <w:trHeight w:val="49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9 133,00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59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903 480,59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99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2020 год - ИТОГО: 5 191 466,04 руб.</w:t>
            </w:r>
          </w:p>
        </w:tc>
      </w:tr>
      <w:tr w:rsidR="006871FD" w:rsidRPr="006871FD" w:rsidTr="00F3226F">
        <w:trPr>
          <w:gridAfter w:val="1"/>
          <w:wAfter w:w="7" w:type="dxa"/>
          <w:trHeight w:val="70"/>
        </w:trPr>
        <w:tc>
          <w:tcPr>
            <w:tcW w:w="2224" w:type="dxa"/>
            <w:vMerge w:val="restart"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 xml:space="preserve">Муниципальная программа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«Формирование современной городской среды» на территории муницального образования Новошахтинского городского поселения Михайловского района Приморского края на 2018-2027 годы.</w:t>
            </w: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Общественная территория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Площадь "Вокзальная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(1 этап)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4 288 496,00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2021 год.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1044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87 520,33 руб.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0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Администрация Новошахтинского городского поселения.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130 489,78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70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2021 год – ИТОГО: 4 506 506,11 руб.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795"/>
        </w:trPr>
        <w:tc>
          <w:tcPr>
            <w:tcW w:w="2232" w:type="dxa"/>
            <w:gridSpan w:val="2"/>
            <w:vMerge w:val="restart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Муниципальная программа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«Формирование современной городской среды» на территории муницального образования Новошахтинского городского поселения Михайловского района Приморского края на 2018-2027 годы</w:t>
            </w:r>
          </w:p>
        </w:tc>
        <w:tc>
          <w:tcPr>
            <w:tcW w:w="1845" w:type="dxa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Администрация Новошахтинского городского поселения.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Общественная территория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Площадь "Вокзальная</w:t>
            </w:r>
          </w:p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>(1</w:t>
            </w: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val="en-US" w:eastAsia="en-US"/>
              </w:rPr>
              <w:t>I</w:t>
            </w: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 этап)</w:t>
            </w: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703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3 000 335,58 руб.</w:t>
            </w:r>
          </w:p>
        </w:tc>
        <w:tc>
          <w:tcPr>
            <w:tcW w:w="1666" w:type="dxa"/>
            <w:tcBorders>
              <w:bottom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2022 год.</w:t>
            </w:r>
          </w:p>
        </w:tc>
      </w:tr>
      <w:tr w:rsidR="006871FD" w:rsidRPr="006871FD" w:rsidTr="00F3226F">
        <w:trPr>
          <w:gridAfter w:val="1"/>
          <w:wAfter w:w="7" w:type="dxa"/>
          <w:trHeight w:val="795"/>
        </w:trPr>
        <w:tc>
          <w:tcPr>
            <w:tcW w:w="2232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703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61 231,34 руб.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361"/>
        </w:trPr>
        <w:tc>
          <w:tcPr>
            <w:tcW w:w="2232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703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15 384,76 руб.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644"/>
        </w:trPr>
        <w:tc>
          <w:tcPr>
            <w:tcW w:w="2232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 w:val="restart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Юбилейная д. 2</w:t>
            </w: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703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1 122 806,37 руб.</w:t>
            </w:r>
          </w:p>
        </w:tc>
        <w:tc>
          <w:tcPr>
            <w:tcW w:w="1666" w:type="dxa"/>
            <w:tcBorders>
              <w:bottom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810"/>
        </w:trPr>
        <w:tc>
          <w:tcPr>
            <w:tcW w:w="2232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703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22 914,42 руб.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2022 год.</w:t>
            </w:r>
          </w:p>
        </w:tc>
      </w:tr>
      <w:tr w:rsidR="006871FD" w:rsidRPr="006871FD" w:rsidTr="00F3226F">
        <w:trPr>
          <w:gridAfter w:val="1"/>
          <w:wAfter w:w="7" w:type="dxa"/>
          <w:trHeight w:val="645"/>
        </w:trPr>
        <w:tc>
          <w:tcPr>
            <w:tcW w:w="2232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/>
            <w:tcBorders>
              <w:bottom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703" w:type="dxa"/>
            <w:gridSpan w:val="7"/>
            <w:tcBorders>
              <w:bottom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5 757,39 руб.</w:t>
            </w:r>
          </w:p>
        </w:tc>
        <w:tc>
          <w:tcPr>
            <w:tcW w:w="1666" w:type="dxa"/>
            <w:tcBorders>
              <w:top w:val="nil"/>
              <w:bottom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28"/>
        </w:trPr>
        <w:tc>
          <w:tcPr>
            <w:tcW w:w="2232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 w:val="restart"/>
            <w:tcBorders>
              <w:top w:val="single" w:sz="4" w:space="0" w:color="auto"/>
              <w:right w:val="nil"/>
            </w:tcBorders>
          </w:tcPr>
          <w:p w:rsidR="006871FD" w:rsidRPr="006871FD" w:rsidRDefault="006871FD" w:rsidP="006871FD">
            <w:pPr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ул. Юбилейная д. 2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(экономия)</w:t>
            </w: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22 323,04 руб.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2022 год.</w:t>
            </w:r>
          </w:p>
        </w:tc>
      </w:tr>
      <w:tr w:rsidR="006871FD" w:rsidRPr="006871FD" w:rsidTr="00F3226F">
        <w:trPr>
          <w:gridAfter w:val="1"/>
          <w:wAfter w:w="7" w:type="dxa"/>
          <w:trHeight w:val="825"/>
        </w:trPr>
        <w:tc>
          <w:tcPr>
            <w:tcW w:w="2232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/>
            <w:tcBorders>
              <w:right w:val="nil"/>
            </w:tcBorders>
          </w:tcPr>
          <w:p w:rsidR="006871FD" w:rsidRPr="006871FD" w:rsidRDefault="006871FD" w:rsidP="006871FD">
            <w:pPr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455,57 руб.</w:t>
            </w:r>
          </w:p>
        </w:tc>
        <w:tc>
          <w:tcPr>
            <w:tcW w:w="1666" w:type="dxa"/>
            <w:vMerge/>
            <w:tcBorders>
              <w:lef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735"/>
        </w:trPr>
        <w:tc>
          <w:tcPr>
            <w:tcW w:w="2232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vMerge/>
            <w:tcBorders>
              <w:right w:val="nil"/>
            </w:tcBorders>
          </w:tcPr>
          <w:p w:rsidR="006871FD" w:rsidRPr="006871FD" w:rsidRDefault="006871FD" w:rsidP="006871FD">
            <w:pPr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114,47 руб.</w:t>
            </w:r>
          </w:p>
        </w:tc>
        <w:tc>
          <w:tcPr>
            <w:tcW w:w="1666" w:type="dxa"/>
            <w:vMerge/>
            <w:tcBorders>
              <w:lef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645"/>
        </w:trPr>
        <w:tc>
          <w:tcPr>
            <w:tcW w:w="15318" w:type="dxa"/>
            <w:gridSpan w:val="23"/>
            <w:tcBorders>
              <w:top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2022 год – ИТОГИ: 4251 322,94 руб.</w:t>
            </w:r>
          </w:p>
        </w:tc>
      </w:tr>
      <w:tr w:rsidR="006871FD" w:rsidRPr="006871FD" w:rsidTr="00F3226F">
        <w:trPr>
          <w:gridAfter w:val="1"/>
          <w:wAfter w:w="7" w:type="dxa"/>
          <w:trHeight w:val="645"/>
        </w:trPr>
        <w:tc>
          <w:tcPr>
            <w:tcW w:w="2232" w:type="dxa"/>
            <w:gridSpan w:val="2"/>
            <w:tcBorders>
              <w:top w:val="single" w:sz="4" w:space="0" w:color="auto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Муниципальная программа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«Формирование современной городской среды» на территории муницального образования Новошахтинского городского поселения Михайловского района Приморского края на 2018-2027 годы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Администрация Новошахтинского городского поселения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Общественная территория 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Прилегающая территория библиотеки</w:t>
            </w:r>
            <w:r w:rsidRPr="006871FD">
              <w:rPr>
                <w:rFonts w:eastAsia="Calibri"/>
                <w:b/>
                <w:bCs/>
                <w:color w:val="000000"/>
                <w:sz w:val="21"/>
                <w:szCs w:val="21"/>
                <w:lang w:eastAsia="en-US"/>
              </w:rPr>
              <w:t xml:space="preserve">; </w:t>
            </w:r>
            <w:r w:rsidRPr="006871FD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Ориентир здание магазин. Участок находится примерно в 135 м от ориентира по направлению на северо-запад. Почтовый адрес ориентира: Приморский край, Михайловский район, пгт. Новошахтинский, ул. Ленинская, д. 5 - Общественная территория;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721D49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4 182 270,60</w:t>
            </w:r>
            <w:r w:rsidR="006871FD" w:rsidRPr="006871FD">
              <w:rPr>
                <w:rFonts w:eastAsia="Calibri"/>
                <w:sz w:val="21"/>
                <w:szCs w:val="21"/>
                <w:lang w:eastAsia="en-US"/>
              </w:rPr>
              <w:t xml:space="preserve"> руб.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2023 год.</w:t>
            </w:r>
          </w:p>
        </w:tc>
      </w:tr>
      <w:tr w:rsidR="006871FD" w:rsidRPr="006871FD" w:rsidTr="00F3226F">
        <w:trPr>
          <w:gridAfter w:val="1"/>
          <w:wAfter w:w="7" w:type="dxa"/>
          <w:trHeight w:val="645"/>
        </w:trPr>
        <w:tc>
          <w:tcPr>
            <w:tcW w:w="2232" w:type="dxa"/>
            <w:gridSpan w:val="2"/>
            <w:tcBorders>
              <w:top w:val="single" w:sz="4" w:space="0" w:color="auto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721D49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85 352,46</w:t>
            </w:r>
            <w:r w:rsidR="006871FD" w:rsidRPr="006871FD">
              <w:rPr>
                <w:rFonts w:eastAsia="Calibri"/>
                <w:sz w:val="21"/>
                <w:szCs w:val="21"/>
                <w:lang w:eastAsia="en-US"/>
              </w:rPr>
              <w:t xml:space="preserve"> руб.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645"/>
        </w:trPr>
        <w:tc>
          <w:tcPr>
            <w:tcW w:w="2232" w:type="dxa"/>
            <w:gridSpan w:val="2"/>
            <w:tcBorders>
              <w:top w:val="single" w:sz="4" w:space="0" w:color="auto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721D49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21 445,34</w:t>
            </w:r>
            <w:r w:rsidR="006871FD" w:rsidRPr="006871FD">
              <w:rPr>
                <w:rFonts w:eastAsia="Calibri"/>
                <w:sz w:val="21"/>
                <w:szCs w:val="21"/>
                <w:lang w:eastAsia="en-US"/>
              </w:rPr>
              <w:t xml:space="preserve"> руб.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645"/>
        </w:trPr>
        <w:tc>
          <w:tcPr>
            <w:tcW w:w="2232" w:type="dxa"/>
            <w:gridSpan w:val="2"/>
            <w:tcBorders>
              <w:top w:val="single" w:sz="4" w:space="0" w:color="auto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2023 год – ИТОГИ: </w:t>
            </w:r>
            <w:r w:rsidR="00721D4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4 289 068,41</w:t>
            </w: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руб.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BF5BF3" w:rsidRPr="006871FD" w:rsidTr="00306FA1">
        <w:trPr>
          <w:gridAfter w:val="1"/>
          <w:wAfter w:w="7" w:type="dxa"/>
          <w:trHeight w:val="645"/>
        </w:trPr>
        <w:tc>
          <w:tcPr>
            <w:tcW w:w="15318" w:type="dxa"/>
            <w:gridSpan w:val="23"/>
            <w:tcBorders>
              <w:top w:val="single" w:sz="4" w:space="0" w:color="auto"/>
            </w:tcBorders>
          </w:tcPr>
          <w:p w:rsidR="00BF5BF3" w:rsidRPr="006871FD" w:rsidRDefault="00BF5BF3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ПЛАН-ПРОГНОЗ СУБСИДИЙ НА 2024 ГОД   ИТОГО: </w:t>
            </w:r>
            <w:r w:rsidR="00721D4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4 771 460,20</w:t>
            </w: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руб.</w:t>
            </w:r>
          </w:p>
        </w:tc>
      </w:tr>
      <w:tr w:rsidR="00BF5BF3" w:rsidRPr="006871FD" w:rsidTr="00306FA1">
        <w:trPr>
          <w:gridAfter w:val="1"/>
          <w:wAfter w:w="7" w:type="dxa"/>
          <w:trHeight w:val="645"/>
        </w:trPr>
        <w:tc>
          <w:tcPr>
            <w:tcW w:w="15318" w:type="dxa"/>
            <w:gridSpan w:val="23"/>
            <w:tcBorders>
              <w:top w:val="single" w:sz="4" w:space="0" w:color="auto"/>
            </w:tcBorders>
          </w:tcPr>
          <w:p w:rsidR="00BF5BF3" w:rsidRPr="006871FD" w:rsidRDefault="00BF5BF3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F5BF3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ПЛАН-ПРОГНОЗ СУБСИДИЙ НА 202</w:t>
            </w:r>
            <w:r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5</w:t>
            </w:r>
            <w:r w:rsidRPr="00BF5BF3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ГОД   ИТОГО: 4 956 401,60 руб.</w:t>
            </w:r>
          </w:p>
        </w:tc>
      </w:tr>
      <w:tr w:rsidR="006871FD" w:rsidRPr="006871FD" w:rsidTr="00F3226F">
        <w:trPr>
          <w:gridAfter w:val="1"/>
          <w:wAfter w:w="7" w:type="dxa"/>
          <w:trHeight w:val="767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2.Подпрограммы 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«Благоустройство территорий, детских и спортивных площадок» на территории муниципального образования   Новошахтинского городского поселения Михайловского района Приморского края на 2019-2027 годы.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283"/>
        </w:trPr>
        <w:tc>
          <w:tcPr>
            <w:tcW w:w="2224" w:type="dxa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Наименование отдельного мероприятия</w:t>
            </w:r>
          </w:p>
        </w:tc>
        <w:tc>
          <w:tcPr>
            <w:tcW w:w="2223" w:type="dxa"/>
            <w:gridSpan w:val="3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Ответственный исполнитель</w:t>
            </w:r>
          </w:p>
        </w:tc>
        <w:tc>
          <w:tcPr>
            <w:tcW w:w="2108" w:type="dxa"/>
            <w:gridSpan w:val="3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Наименования территорий</w:t>
            </w:r>
          </w:p>
        </w:tc>
        <w:tc>
          <w:tcPr>
            <w:tcW w:w="6965" w:type="dxa"/>
            <w:gridSpan w:val="11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Источник ресурсного обеспечения (руб.)</w:t>
            </w:r>
          </w:p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gridSpan w:val="5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Срок исполнения</w:t>
            </w:r>
          </w:p>
        </w:tc>
      </w:tr>
      <w:tr w:rsidR="006871FD" w:rsidRPr="006871FD" w:rsidTr="00F3226F">
        <w:trPr>
          <w:gridAfter w:val="1"/>
          <w:wAfter w:w="7" w:type="dxa"/>
          <w:trHeight w:val="579"/>
        </w:trPr>
        <w:tc>
          <w:tcPr>
            <w:tcW w:w="2224" w:type="dxa"/>
            <w:vMerge w:val="restart"/>
          </w:tcPr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2.Подпрограммы </w:t>
            </w:r>
          </w:p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«Благоустройство территорий, детских и спортивных площадок» на 2019-2027 годы.</w:t>
            </w:r>
          </w:p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Администрация Новошахтинского городского поселения.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Советская д. 20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2019 год.</w:t>
            </w:r>
          </w:p>
        </w:tc>
      </w:tr>
      <w:tr w:rsidR="006871FD" w:rsidRPr="006871FD" w:rsidTr="00F3226F">
        <w:trPr>
          <w:gridAfter w:val="1"/>
          <w:wAfter w:w="7" w:type="dxa"/>
          <w:trHeight w:val="506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1041170,13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3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10516,87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2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Ленинская д. 16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5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865 922,73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2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8 746,69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4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ул. Советская д. 22 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15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1 626 943,65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69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16 433,77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3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bookmarkStart w:id="21" w:name="_Hlk42249551"/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Советская д. 22 (</w:t>
            </w: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ЭКОНОМИЯ)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6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507334,99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82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5124,6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bookmarkEnd w:id="21"/>
      <w:tr w:rsidR="006871FD" w:rsidRPr="006871FD" w:rsidTr="00F3226F">
        <w:trPr>
          <w:gridAfter w:val="1"/>
          <w:wAfter w:w="7" w:type="dxa"/>
          <w:trHeight w:val="28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Юбилейная д. 10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0,00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8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758 628,50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8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7 662,92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00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ИТОГО: 4 848 484,85 руб.</w:t>
            </w:r>
          </w:p>
        </w:tc>
      </w:tr>
      <w:tr w:rsidR="006871FD" w:rsidRPr="006871FD" w:rsidTr="00F3226F">
        <w:trPr>
          <w:gridAfter w:val="1"/>
          <w:wAfter w:w="7" w:type="dxa"/>
          <w:trHeight w:val="439"/>
        </w:trPr>
        <w:tc>
          <w:tcPr>
            <w:tcW w:w="2224" w:type="dxa"/>
            <w:vMerge w:val="restart"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Советская д. 6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2020 год.</w:t>
            </w:r>
          </w:p>
        </w:tc>
      </w:tr>
      <w:tr w:rsidR="006871FD" w:rsidRPr="006871FD" w:rsidTr="00F3226F">
        <w:trPr>
          <w:gridAfter w:val="1"/>
          <w:wAfter w:w="7" w:type="dxa"/>
          <w:trHeight w:val="50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1 595 590,92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3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16 117,08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64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Советская д. 12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84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1 824 134,40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2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18 425,60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91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Юбилейная д. 8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18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789 474,50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53"/>
        </w:trPr>
        <w:tc>
          <w:tcPr>
            <w:tcW w:w="2224" w:type="dxa"/>
            <w:vMerge/>
          </w:tcPr>
          <w:p w:rsidR="006871FD" w:rsidRPr="006871FD" w:rsidRDefault="006871FD" w:rsidP="006871FD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23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25 598,50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25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ИТОГО: 4 269 341,00 руб.</w:t>
            </w:r>
          </w:p>
        </w:tc>
      </w:tr>
      <w:tr w:rsidR="006871FD" w:rsidRPr="006871FD" w:rsidTr="00F3226F">
        <w:trPr>
          <w:gridAfter w:val="1"/>
          <w:wAfter w:w="7" w:type="dxa"/>
          <w:trHeight w:val="668"/>
        </w:trPr>
        <w:tc>
          <w:tcPr>
            <w:tcW w:w="4447" w:type="dxa"/>
            <w:gridSpan w:val="4"/>
            <w:vMerge w:val="restart"/>
          </w:tcPr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2.Подпрограммы </w:t>
            </w:r>
          </w:p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«Благоустройство территорий, детских и спортивных площадок» на 2019-2027 годы.</w:t>
            </w: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871" w:type="dxa"/>
            <w:gridSpan w:val="19"/>
          </w:tcPr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2.Подпрограммы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«Благоустройство территорий, детских и спортивных площадок» на 2019-2027 годы</w:t>
            </w:r>
          </w:p>
        </w:tc>
      </w:tr>
      <w:tr w:rsidR="006871FD" w:rsidRPr="006871FD" w:rsidTr="00F3226F">
        <w:trPr>
          <w:gridAfter w:val="1"/>
          <w:wAfter w:w="7" w:type="dxa"/>
          <w:trHeight w:val="583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Юбилейная д. 6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2021 год.</w:t>
            </w:r>
          </w:p>
        </w:tc>
      </w:tr>
      <w:tr w:rsidR="006871FD" w:rsidRPr="006871FD" w:rsidTr="00F3226F">
        <w:trPr>
          <w:gridAfter w:val="1"/>
          <w:wAfter w:w="7" w:type="dxa"/>
          <w:trHeight w:val="523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1 298 137,51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91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13 112,50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283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bookmarkStart w:id="22" w:name="_Hlk73959805"/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Ленинская д. 10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2021 год.</w:t>
            </w:r>
          </w:p>
        </w:tc>
      </w:tr>
      <w:tr w:rsidR="006871FD" w:rsidRPr="006871FD" w:rsidTr="00F3226F">
        <w:trPr>
          <w:gridAfter w:val="1"/>
          <w:wAfter w:w="7" w:type="dxa"/>
          <w:trHeight w:val="596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1 439 817,49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570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14 543,61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bookmarkEnd w:id="22"/>
      <w:tr w:rsidR="006871FD" w:rsidRPr="006871FD" w:rsidTr="00F3226F">
        <w:trPr>
          <w:gridAfter w:val="1"/>
          <w:wAfter w:w="7" w:type="dxa"/>
          <w:trHeight w:val="525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Советская д. 10 (детская игровая площадка)</w:t>
            </w: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98" w:type="dxa"/>
            <w:gridSpan w:val="5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2021 год.</w:t>
            </w:r>
          </w:p>
        </w:tc>
      </w:tr>
      <w:tr w:rsidR="006871FD" w:rsidRPr="006871FD" w:rsidTr="00F3226F">
        <w:trPr>
          <w:gridAfter w:val="1"/>
          <w:wAfter w:w="7" w:type="dxa"/>
          <w:trHeight w:val="450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262 045,00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35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9 276,43 руб.</w:t>
            </w:r>
          </w:p>
        </w:tc>
        <w:tc>
          <w:tcPr>
            <w:tcW w:w="1798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70"/>
        </w:trPr>
        <w:tc>
          <w:tcPr>
            <w:tcW w:w="444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08" w:type="dxa"/>
            <w:gridSpan w:val="3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15" w:type="dxa"/>
            <w:gridSpan w:val="7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4850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gridSpan w:val="5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2021 год – ИТОГО: 3 036 932,54 руб.</w:t>
            </w: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699"/>
        </w:trPr>
        <w:tc>
          <w:tcPr>
            <w:tcW w:w="4515" w:type="dxa"/>
            <w:gridSpan w:val="5"/>
            <w:vMerge w:val="restart"/>
          </w:tcPr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2.Подпрограммы </w:t>
            </w:r>
          </w:p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«Благоустройство территорий, детских и спортивных площадок» на 2019-2027 годы.</w:t>
            </w:r>
          </w:p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85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Юбилейная д. 3</w:t>
            </w:r>
          </w:p>
        </w:tc>
        <w:tc>
          <w:tcPr>
            <w:tcW w:w="207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92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728" w:type="dxa"/>
            <w:gridSpan w:val="3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2022 год</w:t>
            </w:r>
          </w:p>
        </w:tc>
      </w:tr>
      <w:tr w:rsidR="006871FD" w:rsidRPr="006871FD" w:rsidTr="00F3226F">
        <w:trPr>
          <w:gridAfter w:val="1"/>
          <w:wAfter w:w="7" w:type="dxa"/>
          <w:trHeight w:val="900"/>
        </w:trPr>
        <w:tc>
          <w:tcPr>
            <w:tcW w:w="4515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85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92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2 564 018,35 руб.</w:t>
            </w:r>
          </w:p>
        </w:tc>
        <w:tc>
          <w:tcPr>
            <w:tcW w:w="172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705"/>
        </w:trPr>
        <w:tc>
          <w:tcPr>
            <w:tcW w:w="4515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85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92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25 899,18 руб.</w:t>
            </w:r>
          </w:p>
        </w:tc>
        <w:tc>
          <w:tcPr>
            <w:tcW w:w="1728" w:type="dxa"/>
            <w:gridSpan w:val="3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84"/>
        </w:trPr>
        <w:tc>
          <w:tcPr>
            <w:tcW w:w="4530" w:type="dxa"/>
            <w:gridSpan w:val="6"/>
            <w:vMerge w:val="restart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>ул. Юбилейная д. 3 (внутри дворовая пешеходная дорожка)</w:t>
            </w:r>
          </w:p>
        </w:tc>
        <w:tc>
          <w:tcPr>
            <w:tcW w:w="2055" w:type="dxa"/>
            <w:gridSpan w:val="5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950" w:type="dxa"/>
            <w:gridSpan w:val="8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ascii="Calibri" w:eastAsia="Calibri" w:hAnsi="Calibri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13" w:type="dxa"/>
            <w:gridSpan w:val="2"/>
            <w:vMerge w:val="restart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2022 год</w:t>
            </w:r>
          </w:p>
        </w:tc>
      </w:tr>
      <w:tr w:rsidR="006871FD" w:rsidRPr="006871FD" w:rsidTr="00F3226F">
        <w:trPr>
          <w:gridAfter w:val="1"/>
          <w:wAfter w:w="7" w:type="dxa"/>
          <w:trHeight w:val="495"/>
        </w:trPr>
        <w:tc>
          <w:tcPr>
            <w:tcW w:w="4530" w:type="dxa"/>
            <w:gridSpan w:val="6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55" w:type="dxa"/>
            <w:gridSpan w:val="5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950" w:type="dxa"/>
            <w:gridSpan w:val="8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ascii="Calibri" w:eastAsia="Calibri" w:hAnsi="Calibri"/>
                <w:sz w:val="21"/>
                <w:szCs w:val="21"/>
                <w:lang w:eastAsia="en-US"/>
              </w:rPr>
              <w:t>435 981,65</w:t>
            </w:r>
          </w:p>
        </w:tc>
        <w:tc>
          <w:tcPr>
            <w:tcW w:w="1713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345"/>
        </w:trPr>
        <w:tc>
          <w:tcPr>
            <w:tcW w:w="4530" w:type="dxa"/>
            <w:gridSpan w:val="6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70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55" w:type="dxa"/>
            <w:gridSpan w:val="5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950" w:type="dxa"/>
            <w:gridSpan w:val="8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6871FD">
              <w:rPr>
                <w:rFonts w:ascii="Calibri" w:eastAsia="Calibri" w:hAnsi="Calibri"/>
                <w:sz w:val="21"/>
                <w:szCs w:val="21"/>
                <w:lang w:eastAsia="en-US"/>
              </w:rPr>
              <w:t>172 240,75</w:t>
            </w:r>
          </w:p>
        </w:tc>
        <w:tc>
          <w:tcPr>
            <w:tcW w:w="1713" w:type="dxa"/>
            <w:gridSpan w:val="2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2022 ГОД   ИТОГО: 3 198 139,93 руб.</w:t>
            </w:r>
          </w:p>
        </w:tc>
      </w:tr>
      <w:tr w:rsidR="006871FD" w:rsidRPr="006871FD" w:rsidTr="00F3226F">
        <w:trPr>
          <w:gridAfter w:val="1"/>
          <w:wAfter w:w="7" w:type="dxa"/>
          <w:trHeight w:val="537"/>
        </w:trPr>
        <w:tc>
          <w:tcPr>
            <w:tcW w:w="4515" w:type="dxa"/>
            <w:gridSpan w:val="5"/>
            <w:vMerge w:val="restart"/>
          </w:tcPr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2.Подпрограммы </w:t>
            </w:r>
          </w:p>
          <w:p w:rsidR="006871FD" w:rsidRPr="006871FD" w:rsidRDefault="006871FD" w:rsidP="006871F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«Благоустройство территорий, детских и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спортивных площадок» на 2019-2027 годы.</w:t>
            </w:r>
          </w:p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97" w:type="dxa"/>
            <w:gridSpan w:val="4"/>
            <w:vMerge w:val="restart"/>
          </w:tcPr>
          <w:p w:rsidR="006871FD" w:rsidRPr="001E6900" w:rsidRDefault="006871FD" w:rsidP="001E6900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 xml:space="preserve">Дворовая территория: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t xml:space="preserve">ул. </w:t>
            </w: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Юбилейная д. 13</w:t>
            </w:r>
          </w:p>
        </w:tc>
        <w:tc>
          <w:tcPr>
            <w:tcW w:w="1987" w:type="dxa"/>
            <w:gridSpan w:val="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4908" w:type="dxa"/>
            <w:gridSpan w:val="5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811" w:type="dxa"/>
            <w:gridSpan w:val="6"/>
            <w:vMerge w:val="restart"/>
          </w:tcPr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  <w:p w:rsidR="006871FD" w:rsidRP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lastRenderedPageBreak/>
              <w:t>2023 год</w:t>
            </w:r>
          </w:p>
        </w:tc>
      </w:tr>
      <w:tr w:rsidR="006871FD" w:rsidRPr="006871FD" w:rsidTr="00F3226F">
        <w:trPr>
          <w:gridAfter w:val="1"/>
          <w:wAfter w:w="7" w:type="dxa"/>
          <w:trHeight w:val="292"/>
        </w:trPr>
        <w:tc>
          <w:tcPr>
            <w:tcW w:w="4515" w:type="dxa"/>
            <w:gridSpan w:val="5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97" w:type="dxa"/>
            <w:gridSpan w:val="4"/>
            <w:vMerge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gridSpan w:val="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908" w:type="dxa"/>
            <w:gridSpan w:val="5"/>
          </w:tcPr>
          <w:p w:rsidR="006871FD" w:rsidRPr="006871FD" w:rsidRDefault="001E6900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3 000 000,00</w:t>
            </w:r>
            <w:r w:rsidR="006871FD" w:rsidRPr="006871FD">
              <w:rPr>
                <w:rFonts w:eastAsia="Calibri"/>
                <w:sz w:val="21"/>
                <w:szCs w:val="21"/>
                <w:lang w:eastAsia="en-US"/>
              </w:rPr>
              <w:t xml:space="preserve"> руб.</w:t>
            </w:r>
          </w:p>
        </w:tc>
        <w:tc>
          <w:tcPr>
            <w:tcW w:w="1811" w:type="dxa"/>
            <w:gridSpan w:val="6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425"/>
        </w:trPr>
        <w:tc>
          <w:tcPr>
            <w:tcW w:w="4515" w:type="dxa"/>
            <w:gridSpan w:val="5"/>
            <w:vMerge/>
            <w:tcBorders>
              <w:bottom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908" w:type="dxa"/>
            <w:gridSpan w:val="5"/>
            <w:tcBorders>
              <w:bottom w:val="single" w:sz="4" w:space="0" w:color="auto"/>
            </w:tcBorders>
          </w:tcPr>
          <w:p w:rsidR="006871FD" w:rsidRPr="006871FD" w:rsidRDefault="001E6900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30 303,03</w:t>
            </w:r>
            <w:r w:rsidR="006871FD" w:rsidRPr="006871FD">
              <w:rPr>
                <w:rFonts w:eastAsia="Calibri"/>
                <w:sz w:val="21"/>
                <w:szCs w:val="21"/>
                <w:lang w:eastAsia="en-US"/>
              </w:rPr>
              <w:t xml:space="preserve"> руб.</w:t>
            </w:r>
          </w:p>
        </w:tc>
        <w:tc>
          <w:tcPr>
            <w:tcW w:w="1811" w:type="dxa"/>
            <w:gridSpan w:val="6"/>
            <w:vMerge/>
            <w:tcBorders>
              <w:bottom w:val="single" w:sz="4" w:space="0" w:color="auto"/>
            </w:tcBorders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ПЛАН-ПРОГНОЗ СУБСИДИЙ НА 2023 ГОД   ИТОГО: </w:t>
            </w:r>
            <w:r w:rsidR="001270A5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3 030 303,03</w:t>
            </w: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руб.</w:t>
            </w: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453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1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57" w:type="dxa"/>
            <w:gridSpan w:val="2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Федеральный бюджет</w:t>
            </w:r>
          </w:p>
        </w:tc>
        <w:tc>
          <w:tcPr>
            <w:tcW w:w="4893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0,00 руб.</w:t>
            </w:r>
          </w:p>
        </w:tc>
        <w:tc>
          <w:tcPr>
            <w:tcW w:w="1826" w:type="dxa"/>
            <w:gridSpan w:val="7"/>
            <w:vMerge w:val="restart"/>
          </w:tcPr>
          <w:p w:rsidR="006871FD" w:rsidRDefault="006871FD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2024 год</w:t>
            </w:r>
          </w:p>
          <w:p w:rsidR="00BF5BF3" w:rsidRPr="006871FD" w:rsidRDefault="00BF5BF3" w:rsidP="006871F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2025 год</w:t>
            </w: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453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1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57" w:type="dxa"/>
            <w:gridSpan w:val="2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Краевой бюджет</w:t>
            </w:r>
          </w:p>
        </w:tc>
        <w:tc>
          <w:tcPr>
            <w:tcW w:w="4893" w:type="dxa"/>
            <w:gridSpan w:val="4"/>
          </w:tcPr>
          <w:p w:rsidR="006871FD" w:rsidRPr="006871FD" w:rsidRDefault="00BF5BF3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4 208 961,37</w:t>
            </w:r>
            <w:r w:rsidR="006871FD" w:rsidRPr="006871FD">
              <w:rPr>
                <w:rFonts w:eastAsia="Calibri"/>
                <w:sz w:val="21"/>
                <w:szCs w:val="21"/>
                <w:lang w:eastAsia="en-US"/>
              </w:rPr>
              <w:t xml:space="preserve"> руб.</w:t>
            </w:r>
          </w:p>
        </w:tc>
        <w:tc>
          <w:tcPr>
            <w:tcW w:w="1826" w:type="dxa"/>
            <w:gridSpan w:val="7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4530" w:type="dxa"/>
            <w:gridSpan w:val="6"/>
          </w:tcPr>
          <w:p w:rsidR="006871FD" w:rsidRPr="006871FD" w:rsidRDefault="006871FD" w:rsidP="006871FD">
            <w:pPr>
              <w:jc w:val="center"/>
              <w:rPr>
                <w:rFonts w:ascii="Calibri" w:eastAsia="Calibri" w:hAnsi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12" w:type="dxa"/>
            <w:gridSpan w:val="4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57" w:type="dxa"/>
            <w:gridSpan w:val="2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4893" w:type="dxa"/>
            <w:gridSpan w:val="4"/>
          </w:tcPr>
          <w:p w:rsidR="006871FD" w:rsidRPr="006871FD" w:rsidRDefault="00BF5BF3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42 514,76</w:t>
            </w:r>
            <w:r w:rsidR="006871FD" w:rsidRPr="006871FD">
              <w:rPr>
                <w:rFonts w:eastAsia="Calibri"/>
                <w:sz w:val="21"/>
                <w:szCs w:val="21"/>
                <w:lang w:eastAsia="en-US"/>
              </w:rPr>
              <w:t xml:space="preserve"> руб.</w:t>
            </w:r>
          </w:p>
        </w:tc>
        <w:tc>
          <w:tcPr>
            <w:tcW w:w="1826" w:type="dxa"/>
            <w:gridSpan w:val="7"/>
            <w:vMerge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15318" w:type="dxa"/>
            <w:gridSpan w:val="23"/>
          </w:tcPr>
          <w:p w:rsidR="006871FD" w:rsidRPr="006871FD" w:rsidRDefault="006871FD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ПЛАН-ПРОГНОЗ СУБСИДИЙ НА 2024 ГОД   ИТОГО: </w:t>
            </w:r>
            <w:r w:rsidR="00BF5BF3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4 251 476,13</w:t>
            </w:r>
            <w:r w:rsidRPr="006871F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руб.</w:t>
            </w:r>
          </w:p>
        </w:tc>
      </w:tr>
      <w:tr w:rsidR="006871FD" w:rsidRPr="006871FD" w:rsidTr="00F3226F">
        <w:trPr>
          <w:gridAfter w:val="1"/>
          <w:wAfter w:w="7" w:type="dxa"/>
          <w:trHeight w:val="208"/>
        </w:trPr>
        <w:tc>
          <w:tcPr>
            <w:tcW w:w="15318" w:type="dxa"/>
            <w:gridSpan w:val="23"/>
          </w:tcPr>
          <w:p w:rsidR="006871FD" w:rsidRPr="006871FD" w:rsidRDefault="00BF5BF3" w:rsidP="006871FD">
            <w:pPr>
              <w:jc w:val="center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F5BF3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ПЛАН-ПРОГНОЗ СУБСИДИЙ НА 202</w:t>
            </w:r>
            <w:r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5</w:t>
            </w:r>
            <w:r w:rsidRPr="00BF5BF3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ГОД   ИТОГО: 4 251 476,13 руб.</w:t>
            </w:r>
          </w:p>
        </w:tc>
      </w:tr>
    </w:tbl>
    <w:p w:rsidR="00814D26" w:rsidRDefault="00814D26" w:rsidP="006871FD">
      <w:pPr>
        <w:jc w:val="right"/>
        <w:rPr>
          <w:sz w:val="21"/>
          <w:szCs w:val="21"/>
        </w:rPr>
      </w:pPr>
      <w:bookmarkStart w:id="23" w:name="_Hlk113024196"/>
      <w:bookmarkEnd w:id="12"/>
      <w:bookmarkEnd w:id="17"/>
    </w:p>
    <w:p w:rsidR="00814D26" w:rsidRDefault="00814D26" w:rsidP="006871FD">
      <w:pPr>
        <w:jc w:val="right"/>
        <w:rPr>
          <w:sz w:val="21"/>
          <w:szCs w:val="21"/>
        </w:rPr>
      </w:pPr>
    </w:p>
    <w:p w:rsidR="00814D26" w:rsidRDefault="00814D26" w:rsidP="006871FD">
      <w:pPr>
        <w:jc w:val="right"/>
        <w:rPr>
          <w:sz w:val="21"/>
          <w:szCs w:val="21"/>
        </w:rPr>
      </w:pPr>
    </w:p>
    <w:p w:rsidR="00814D26" w:rsidRDefault="00814D26" w:rsidP="006871FD">
      <w:pPr>
        <w:jc w:val="right"/>
        <w:rPr>
          <w:sz w:val="21"/>
          <w:szCs w:val="21"/>
        </w:rPr>
      </w:pPr>
    </w:p>
    <w:p w:rsidR="006A56C5" w:rsidRDefault="006A56C5" w:rsidP="006871FD">
      <w:pPr>
        <w:jc w:val="right"/>
        <w:rPr>
          <w:sz w:val="21"/>
          <w:szCs w:val="21"/>
        </w:rPr>
      </w:pPr>
    </w:p>
    <w:p w:rsidR="006A56C5" w:rsidRDefault="006A56C5" w:rsidP="006871FD">
      <w:pPr>
        <w:jc w:val="right"/>
        <w:rPr>
          <w:sz w:val="21"/>
          <w:szCs w:val="21"/>
        </w:rPr>
      </w:pPr>
    </w:p>
    <w:p w:rsidR="006A56C5" w:rsidRDefault="006A56C5" w:rsidP="006871FD">
      <w:pPr>
        <w:jc w:val="right"/>
        <w:rPr>
          <w:sz w:val="21"/>
          <w:szCs w:val="21"/>
        </w:rPr>
      </w:pPr>
    </w:p>
    <w:p w:rsidR="006A56C5" w:rsidRDefault="006A56C5" w:rsidP="006871FD">
      <w:pPr>
        <w:jc w:val="right"/>
        <w:rPr>
          <w:sz w:val="21"/>
          <w:szCs w:val="21"/>
        </w:rPr>
      </w:pPr>
    </w:p>
    <w:p w:rsidR="006A56C5" w:rsidRDefault="006A56C5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126DD1" w:rsidRDefault="00126DD1" w:rsidP="006871FD">
      <w:pPr>
        <w:jc w:val="right"/>
        <w:rPr>
          <w:sz w:val="21"/>
          <w:szCs w:val="21"/>
        </w:rPr>
      </w:pPr>
    </w:p>
    <w:p w:rsidR="006A56C5" w:rsidRDefault="006A56C5" w:rsidP="006871FD">
      <w:pPr>
        <w:jc w:val="right"/>
        <w:rPr>
          <w:sz w:val="21"/>
          <w:szCs w:val="21"/>
        </w:rPr>
      </w:pPr>
    </w:p>
    <w:p w:rsidR="006A56C5" w:rsidRDefault="006A56C5" w:rsidP="006871FD">
      <w:pPr>
        <w:jc w:val="right"/>
        <w:rPr>
          <w:sz w:val="21"/>
          <w:szCs w:val="21"/>
        </w:rPr>
      </w:pPr>
    </w:p>
    <w:p w:rsidR="006A56C5" w:rsidRDefault="006A56C5" w:rsidP="006871FD">
      <w:pPr>
        <w:jc w:val="right"/>
        <w:rPr>
          <w:sz w:val="21"/>
          <w:szCs w:val="21"/>
        </w:rPr>
      </w:pPr>
    </w:p>
    <w:p w:rsidR="006871FD" w:rsidRPr="00357D37" w:rsidRDefault="006871FD" w:rsidP="006871FD">
      <w:pPr>
        <w:jc w:val="right"/>
        <w:rPr>
          <w:sz w:val="21"/>
          <w:szCs w:val="21"/>
        </w:rPr>
      </w:pPr>
      <w:r w:rsidRPr="00357D37">
        <w:rPr>
          <w:sz w:val="21"/>
          <w:szCs w:val="21"/>
        </w:rPr>
        <w:lastRenderedPageBreak/>
        <w:t>Приложение</w:t>
      </w:r>
      <w:r>
        <w:rPr>
          <w:sz w:val="21"/>
          <w:szCs w:val="21"/>
        </w:rPr>
        <w:t xml:space="preserve"> № 5</w:t>
      </w:r>
      <w:r w:rsidRPr="00357D37">
        <w:rPr>
          <w:sz w:val="21"/>
          <w:szCs w:val="21"/>
        </w:rPr>
        <w:t xml:space="preserve"> </w:t>
      </w:r>
    </w:p>
    <w:bookmarkEnd w:id="23"/>
    <w:p w:rsidR="00DF14CA" w:rsidRPr="00DF14CA" w:rsidRDefault="00DF14CA" w:rsidP="00DF14CA">
      <w:pPr>
        <w:shd w:val="clear" w:color="auto" w:fill="FFFFFF"/>
        <w:rPr>
          <w:sz w:val="21"/>
          <w:szCs w:val="21"/>
        </w:rPr>
      </w:pPr>
    </w:p>
    <w:p w:rsidR="006871FD" w:rsidRPr="006871FD" w:rsidRDefault="006871FD" w:rsidP="006871FD">
      <w:pPr>
        <w:jc w:val="center"/>
        <w:rPr>
          <w:b/>
          <w:bCs/>
          <w:color w:val="22272F"/>
          <w:sz w:val="21"/>
          <w:szCs w:val="21"/>
        </w:rPr>
      </w:pPr>
      <w:bookmarkStart w:id="24" w:name="_Hlk73961038"/>
      <w:r w:rsidRPr="006871FD">
        <w:rPr>
          <w:b/>
          <w:bCs/>
          <w:color w:val="22272F"/>
          <w:sz w:val="21"/>
          <w:szCs w:val="21"/>
        </w:rPr>
        <w:t>Перечень</w:t>
      </w:r>
    </w:p>
    <w:p w:rsidR="006871FD" w:rsidRPr="006871FD" w:rsidRDefault="006871FD" w:rsidP="006871FD">
      <w:pPr>
        <w:jc w:val="center"/>
        <w:rPr>
          <w:b/>
          <w:bCs/>
          <w:sz w:val="21"/>
          <w:szCs w:val="21"/>
        </w:rPr>
      </w:pPr>
      <w:r w:rsidRPr="006871FD">
        <w:rPr>
          <w:b/>
          <w:bCs/>
          <w:color w:val="22272F"/>
          <w:sz w:val="21"/>
          <w:szCs w:val="21"/>
        </w:rPr>
        <w:t xml:space="preserve">показателей мероприятий в муниципальной программе </w:t>
      </w:r>
      <w:r w:rsidRPr="006871FD">
        <w:rPr>
          <w:b/>
          <w:bCs/>
          <w:sz w:val="21"/>
          <w:szCs w:val="21"/>
        </w:rPr>
        <w:t>«Формирование современной городской среды»</w:t>
      </w:r>
    </w:p>
    <w:p w:rsidR="006871FD" w:rsidRPr="006871FD" w:rsidRDefault="006871FD" w:rsidP="006871FD">
      <w:pPr>
        <w:jc w:val="center"/>
        <w:rPr>
          <w:b/>
          <w:bCs/>
          <w:sz w:val="21"/>
          <w:szCs w:val="21"/>
        </w:rPr>
      </w:pPr>
      <w:r w:rsidRPr="006871FD">
        <w:rPr>
          <w:b/>
          <w:bCs/>
          <w:sz w:val="21"/>
          <w:szCs w:val="21"/>
        </w:rPr>
        <w:t>на территории муниципального образования Новошахтинского городского поселения Михайловского района</w:t>
      </w:r>
    </w:p>
    <w:p w:rsidR="006871FD" w:rsidRPr="006871FD" w:rsidRDefault="006871FD" w:rsidP="006871FD">
      <w:pPr>
        <w:jc w:val="center"/>
        <w:rPr>
          <w:b/>
          <w:bCs/>
          <w:sz w:val="21"/>
          <w:szCs w:val="21"/>
        </w:rPr>
      </w:pPr>
      <w:r w:rsidRPr="006871FD">
        <w:rPr>
          <w:b/>
          <w:bCs/>
          <w:sz w:val="21"/>
          <w:szCs w:val="21"/>
        </w:rPr>
        <w:t>Приморского края на 2018-2027 годы.</w:t>
      </w:r>
    </w:p>
    <w:tbl>
      <w:tblPr>
        <w:tblW w:w="0" w:type="auto"/>
        <w:jc w:val="center"/>
        <w:tblLayout w:type="fixed"/>
        <w:tblLook w:val="04A0"/>
      </w:tblPr>
      <w:tblGrid>
        <w:gridCol w:w="609"/>
        <w:gridCol w:w="4041"/>
        <w:gridCol w:w="45"/>
        <w:gridCol w:w="1231"/>
        <w:gridCol w:w="29"/>
        <w:gridCol w:w="703"/>
        <w:gridCol w:w="708"/>
        <w:gridCol w:w="749"/>
        <w:gridCol w:w="102"/>
        <w:gridCol w:w="888"/>
        <w:gridCol w:w="104"/>
        <w:gridCol w:w="827"/>
        <w:gridCol w:w="104"/>
        <w:gridCol w:w="15"/>
        <w:gridCol w:w="874"/>
        <w:gridCol w:w="86"/>
        <w:gridCol w:w="15"/>
        <w:gridCol w:w="890"/>
        <w:gridCol w:w="70"/>
        <w:gridCol w:w="804"/>
        <w:gridCol w:w="17"/>
        <w:gridCol w:w="101"/>
        <w:gridCol w:w="83"/>
        <w:gridCol w:w="768"/>
        <w:gridCol w:w="117"/>
        <w:gridCol w:w="815"/>
      </w:tblGrid>
      <w:tr w:rsidR="006871FD" w:rsidRPr="006871FD" w:rsidTr="00F3226F">
        <w:trPr>
          <w:trHeight w:val="1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№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Наименование показателя (индикатора)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88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Значения показателей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871FD" w:rsidRPr="006871FD" w:rsidRDefault="006871FD" w:rsidP="003B25B7">
            <w:pPr>
              <w:spacing w:after="200"/>
              <w:rPr>
                <w:sz w:val="21"/>
                <w:szCs w:val="21"/>
                <w:lang w:val="en-US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871FD" w:rsidRPr="006871FD" w:rsidRDefault="006871FD" w:rsidP="003B25B7">
            <w:pPr>
              <w:spacing w:after="200"/>
              <w:rPr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871FD" w:rsidRPr="006871FD" w:rsidRDefault="006871FD" w:rsidP="003B25B7">
            <w:pPr>
              <w:spacing w:after="200"/>
              <w:rPr>
                <w:sz w:val="21"/>
                <w:szCs w:val="21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317" w:hanging="418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2020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  <w:lang w:val="en-US"/>
              </w:rPr>
              <w:t>20</w:t>
            </w:r>
            <w:r w:rsidRPr="006871FD">
              <w:rPr>
                <w:sz w:val="21"/>
                <w:szCs w:val="21"/>
              </w:rPr>
              <w:t xml:space="preserve">21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  <w:lang w:val="en-US"/>
              </w:rPr>
              <w:t>20</w:t>
            </w:r>
            <w:r w:rsidRPr="006871FD">
              <w:rPr>
                <w:sz w:val="21"/>
                <w:szCs w:val="21"/>
              </w:rPr>
              <w:t xml:space="preserve">22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  <w:lang w:val="en-US"/>
              </w:rPr>
              <w:t>20</w:t>
            </w:r>
            <w:r w:rsidRPr="006871FD">
              <w:rPr>
                <w:sz w:val="21"/>
                <w:szCs w:val="21"/>
              </w:rPr>
              <w:t xml:space="preserve">23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  <w:lang w:val="en-US"/>
              </w:rPr>
              <w:t>202</w:t>
            </w:r>
            <w:r w:rsidRPr="006871FD">
              <w:rPr>
                <w:sz w:val="21"/>
                <w:szCs w:val="21"/>
              </w:rPr>
              <w:t xml:space="preserve">4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2025</w:t>
            </w:r>
          </w:p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2026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2027</w:t>
            </w:r>
          </w:p>
        </w:tc>
      </w:tr>
      <w:tr w:rsidR="006871FD" w:rsidRPr="006871FD" w:rsidTr="003B25B7">
        <w:trPr>
          <w:trHeight w:val="31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</w:p>
        </w:tc>
        <w:tc>
          <w:tcPr>
            <w:tcW w:w="141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71FD" w:rsidRPr="006871FD" w:rsidRDefault="006871FD" w:rsidP="003B25B7">
            <w:pPr>
              <w:numPr>
                <w:ilvl w:val="0"/>
                <w:numId w:val="15"/>
              </w:numPr>
              <w:contextualSpacing/>
              <w:rPr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 xml:space="preserve"> Муниципальная программ</w:t>
            </w:r>
            <w:bookmarkStart w:id="25" w:name="_Hlk42182891"/>
            <w:r w:rsidRPr="006871FD">
              <w:rPr>
                <w:b/>
                <w:bCs/>
                <w:sz w:val="21"/>
                <w:szCs w:val="21"/>
              </w:rPr>
              <w:t>а «Формирование современной городской среды» на 2018-2027 годы.</w:t>
            </w:r>
            <w:bookmarkEnd w:id="25"/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41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Задача 1 Повышение уровня благоустройства дворовых территорий Новошахтинского городского поселения</w:t>
            </w:r>
          </w:p>
        </w:tc>
      </w:tr>
      <w:tr w:rsidR="006871FD" w:rsidRPr="006871FD" w:rsidTr="003B25B7">
        <w:trPr>
          <w:trHeight w:val="409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 xml:space="preserve">Ед.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432" w:hanging="25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1</w:t>
            </w:r>
            <w:r w:rsidR="006E7AEE">
              <w:rPr>
                <w:sz w:val="21"/>
                <w:szCs w:val="21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2</w:t>
            </w:r>
            <w:r w:rsidR="006E7AEE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2</w:t>
            </w:r>
            <w:r w:rsidR="001A2B77">
              <w:rPr>
                <w:sz w:val="21"/>
                <w:szCs w:val="21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 26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29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32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39</w:t>
            </w:r>
          </w:p>
        </w:tc>
      </w:tr>
      <w:tr w:rsidR="006871FD" w:rsidRPr="006871FD" w:rsidTr="003B25B7">
        <w:trPr>
          <w:trHeight w:val="702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% 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252" w:hanging="212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28,2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38,5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</w:t>
            </w:r>
            <w:r w:rsidR="00416BE9">
              <w:rPr>
                <w:sz w:val="21"/>
                <w:szCs w:val="21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16BE9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16BE9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416BE9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</w:t>
            </w:r>
            <w:r w:rsidR="00416BE9">
              <w:rPr>
                <w:sz w:val="21"/>
                <w:szCs w:val="21"/>
              </w:rPr>
              <w:t>-</w:t>
            </w:r>
            <w:r w:rsidRPr="006871FD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100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3B25B7">
              <w:rPr>
                <w:sz w:val="21"/>
                <w:szCs w:val="21"/>
              </w:rPr>
              <w:t>е</w:t>
            </w:r>
            <w:r w:rsidRPr="006871FD">
              <w:rPr>
                <w:sz w:val="21"/>
                <w:szCs w:val="21"/>
              </w:rPr>
              <w:t xml:space="preserve"> с благоустроенными дворовыми территориями от общей числ</w:t>
            </w:r>
            <w:r w:rsidR="003B25B7">
              <w:rPr>
                <w:sz w:val="21"/>
                <w:szCs w:val="21"/>
              </w:rPr>
              <w:t>енности населения Новошахтинского</w:t>
            </w:r>
            <w:r w:rsidRPr="006871FD">
              <w:rPr>
                <w:sz w:val="21"/>
                <w:szCs w:val="21"/>
              </w:rPr>
              <w:t xml:space="preserve"> городск</w:t>
            </w:r>
            <w:r w:rsidR="003B25B7">
              <w:rPr>
                <w:sz w:val="21"/>
                <w:szCs w:val="21"/>
              </w:rPr>
              <w:t>ого</w:t>
            </w:r>
            <w:r w:rsidRPr="006871FD">
              <w:rPr>
                <w:sz w:val="21"/>
                <w:szCs w:val="21"/>
              </w:rPr>
              <w:t xml:space="preserve"> поселени</w:t>
            </w:r>
            <w:r w:rsidR="003B25B7">
              <w:rPr>
                <w:sz w:val="21"/>
                <w:szCs w:val="21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% </w:t>
            </w:r>
            <w:r w:rsidR="0046542C" w:rsidRPr="006871FD">
              <w:rPr>
                <w:sz w:val="21"/>
                <w:szCs w:val="21"/>
              </w:rPr>
              <w:t>к предыдущему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192" w:hanging="152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  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16BE9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42,85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16BE9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416BE9" w:rsidRDefault="00416BE9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41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Задача 2: Повышение уровня благоустройства общественных территорий (парков, скверов, набережных и т.д.)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Ед</w:t>
            </w:r>
            <w:r w:rsidR="0046542C" w:rsidRPr="006871FD">
              <w:rPr>
                <w:sz w:val="21"/>
                <w:szCs w:val="21"/>
              </w:rPr>
              <w:t xml:space="preserve"> к предыдущему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16BE9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14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Площадь благоустроенных муниципальных территорий общего </w:t>
            </w:r>
            <w:r w:rsidRPr="006871FD">
              <w:rPr>
                <w:sz w:val="21"/>
                <w:szCs w:val="21"/>
              </w:rPr>
              <w:lastRenderedPageBreak/>
              <w:t>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965B58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Кв.м</w:t>
            </w:r>
            <w:r w:rsidR="0046542C" w:rsidRPr="006871FD">
              <w:rPr>
                <w:sz w:val="21"/>
                <w:szCs w:val="21"/>
              </w:rPr>
              <w:t xml:space="preserve"> к предыдуще</w:t>
            </w:r>
            <w:r w:rsidR="0046542C" w:rsidRPr="006871FD">
              <w:rPr>
                <w:sz w:val="21"/>
                <w:szCs w:val="21"/>
              </w:rPr>
              <w:lastRenderedPageBreak/>
              <w:t>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282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965B58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88,944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lastRenderedPageBreak/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% </w:t>
            </w:r>
            <w:r w:rsidRPr="006871FD">
              <w:rPr>
                <w:sz w:val="21"/>
                <w:szCs w:val="21"/>
              </w:rPr>
              <w:t>к предыдущему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222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42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60,85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100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418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Задача 3: Повышение уровня вовлеченности заинтересованных граждан, организаций в реализацию мероприятий по благоустройству дворовых территорий Новошахтинского городского поселения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3.1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% </w:t>
            </w:r>
            <w:r w:rsidRPr="006871FD">
              <w:rPr>
                <w:sz w:val="21"/>
                <w:szCs w:val="21"/>
              </w:rPr>
              <w:t>к предыдущему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  <w:r w:rsidR="0046542C">
              <w:rPr>
                <w:sz w:val="21"/>
                <w:szCs w:val="21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46542C" w:rsidP="0046542C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,5</w:t>
            </w:r>
          </w:p>
        </w:tc>
      </w:tr>
      <w:tr w:rsidR="006871FD" w:rsidRPr="006871FD" w:rsidTr="00F3226F">
        <w:trPr>
          <w:trHeight w:val="67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3.2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% </w:t>
            </w:r>
            <w:r w:rsidRPr="006871FD">
              <w:rPr>
                <w:sz w:val="21"/>
                <w:szCs w:val="21"/>
              </w:rPr>
              <w:t>к предыдущему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256" w:hanging="74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15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25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30</w:t>
            </w:r>
          </w:p>
        </w:tc>
      </w:tr>
      <w:tr w:rsidR="006871FD" w:rsidRPr="006871FD" w:rsidTr="00F3226F">
        <w:trPr>
          <w:trHeight w:val="1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>3.3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% </w:t>
            </w:r>
            <w:r w:rsidRPr="006871FD">
              <w:rPr>
                <w:sz w:val="21"/>
                <w:szCs w:val="21"/>
              </w:rPr>
              <w:t>к предыдущему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207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</w:t>
            </w:r>
            <w:r w:rsidR="006871FD" w:rsidRPr="006871FD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</w:t>
            </w:r>
            <w:r w:rsidR="006871FD" w:rsidRPr="006871FD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46542C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</w:t>
            </w:r>
            <w:r w:rsidR="006871FD" w:rsidRPr="006871FD">
              <w:rPr>
                <w:sz w:val="21"/>
                <w:szCs w:val="21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</w:tr>
      <w:tr w:rsidR="006871FD" w:rsidRPr="006871FD" w:rsidTr="00F3226F">
        <w:trPr>
          <w:trHeight w:val="154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3.4.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% </w:t>
            </w:r>
            <w:r w:rsidRPr="006871FD">
              <w:rPr>
                <w:sz w:val="21"/>
                <w:szCs w:val="21"/>
              </w:rPr>
              <w:t>к предыдущему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177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0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0           </w:t>
            </w: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</w:p>
          <w:p w:rsidR="006871FD" w:rsidRPr="006871FD" w:rsidRDefault="006871FD" w:rsidP="003B25B7">
            <w:pPr>
              <w:spacing w:after="200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</w:p>
          <w:p w:rsidR="006871FD" w:rsidRPr="006871FD" w:rsidRDefault="006871FD" w:rsidP="003B25B7">
            <w:pPr>
              <w:spacing w:after="200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</w:tc>
      </w:tr>
      <w:tr w:rsidR="006871FD" w:rsidRPr="006871FD" w:rsidTr="003B25B7">
        <w:trPr>
          <w:trHeight w:val="225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lastRenderedPageBreak/>
              <w:t>3.5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Доля граждан, принявших участие в решении вопросов формирования комфортной городской среды от общего количества граждан в возрасте </w:t>
            </w:r>
            <w:r w:rsidRPr="006871FD">
              <w:rPr>
                <w:sz w:val="21"/>
                <w:szCs w:val="21"/>
              </w:rPr>
              <w:br/>
              <w:t>от 14 лет, проживающих в муниципальных образованиях, на территории которых реализуются проекты по созданию комфортной городской среды до 30% к 2027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  <w:lang w:val="en-US"/>
              </w:rPr>
            </w:pPr>
            <w:r w:rsidRPr="006871FD">
              <w:rPr>
                <w:sz w:val="21"/>
                <w:szCs w:val="21"/>
                <w:lang w:val="en-US"/>
              </w:rPr>
              <w:t xml:space="preserve">% </w:t>
            </w:r>
            <w:r w:rsidRPr="006871FD">
              <w:rPr>
                <w:sz w:val="21"/>
                <w:szCs w:val="21"/>
              </w:rPr>
              <w:t>к предыдущему отчетному периоду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ind w:left="237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A7BE9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20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30</w:t>
            </w:r>
          </w:p>
          <w:p w:rsidR="006871FD" w:rsidRPr="006871FD" w:rsidRDefault="006871FD" w:rsidP="003B25B7">
            <w:pPr>
              <w:spacing w:after="200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</w:tc>
      </w:tr>
      <w:tr w:rsidR="006871FD" w:rsidRPr="006871FD" w:rsidTr="003B25B7">
        <w:trPr>
          <w:trHeight w:val="143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3.6</w:t>
            </w: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Мероприятия по преобразованию отрасли городского хозяйства посредством внедрения цифровых технологий и платформенных решений (далее- цифровизация городского хозяйства)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ед.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-</w:t>
            </w: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- 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-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-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-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-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</w:t>
            </w:r>
            <w:r w:rsidR="0046542C">
              <w:rPr>
                <w:sz w:val="21"/>
                <w:szCs w:val="21"/>
              </w:rPr>
              <w:t>-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2 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</w:tr>
      <w:tr w:rsidR="006871FD" w:rsidRPr="006871FD" w:rsidTr="003B25B7">
        <w:trPr>
          <w:trHeight w:val="162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3.7.</w:t>
            </w: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spacing w:after="200"/>
              <w:rPr>
                <w:sz w:val="21"/>
                <w:szCs w:val="21"/>
              </w:rPr>
            </w:pPr>
            <w:r w:rsidRPr="006871FD">
              <w:rPr>
                <w:color w:val="22272F"/>
                <w:sz w:val="21"/>
                <w:szCs w:val="21"/>
                <w:shd w:val="clear" w:color="auto" w:fill="FFFFFF"/>
              </w:rPr>
              <w:t>Мероприятия по проведению работ по образованию земельных участков, на которых расположены многоквартирные дома, дворовые территории.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ед.</w:t>
            </w:r>
            <w:r w:rsidRPr="006871FD">
              <w:rPr>
                <w:color w:val="22272F"/>
                <w:sz w:val="21"/>
                <w:szCs w:val="21"/>
                <w:shd w:val="clear" w:color="auto" w:fill="FFFFFF"/>
              </w:rPr>
              <w:t xml:space="preserve"> (с нарастающим)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0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         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8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</w:t>
            </w:r>
            <w:r w:rsidR="0046542C">
              <w:rPr>
                <w:sz w:val="21"/>
                <w:szCs w:val="21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</w:t>
            </w:r>
            <w:r w:rsidR="0046542C">
              <w:rPr>
                <w:sz w:val="21"/>
                <w:szCs w:val="21"/>
              </w:rPr>
              <w:t>19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39   </w:t>
            </w:r>
          </w:p>
        </w:tc>
      </w:tr>
      <w:tr w:rsidR="006871FD" w:rsidRPr="006871FD" w:rsidTr="006871FD">
        <w:trPr>
          <w:trHeight w:val="130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3.8</w:t>
            </w:r>
            <w:r w:rsidR="003B25B7">
              <w:rPr>
                <w:sz w:val="21"/>
                <w:szCs w:val="21"/>
              </w:rPr>
              <w:t>.</w:t>
            </w:r>
          </w:p>
          <w:p w:rsidR="003B25B7" w:rsidRPr="006871FD" w:rsidRDefault="003B25B7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color w:val="22272F"/>
                <w:sz w:val="21"/>
                <w:szCs w:val="21"/>
                <w:shd w:val="clear" w:color="auto" w:fill="FFFFFF"/>
              </w:rPr>
              <w:t>Мероприятия по проведению работ по образованию земельных участков, на которых расположены на общественной территории.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ед.</w:t>
            </w:r>
            <w:r w:rsidRPr="006871FD">
              <w:rPr>
                <w:color w:val="22272F"/>
                <w:sz w:val="21"/>
                <w:szCs w:val="21"/>
                <w:shd w:val="clear" w:color="auto" w:fill="FFFFFF"/>
              </w:rPr>
              <w:t xml:space="preserve"> (с нарастающим)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46542C" w:rsidP="003B25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</w:t>
            </w:r>
            <w:r w:rsidR="0046542C">
              <w:rPr>
                <w:sz w:val="21"/>
                <w:szCs w:val="21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</w:t>
            </w:r>
            <w:r w:rsidR="0046542C">
              <w:rPr>
                <w:sz w:val="21"/>
                <w:szCs w:val="21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</w:t>
            </w:r>
            <w:r w:rsidR="0046542C">
              <w:rPr>
                <w:sz w:val="21"/>
                <w:szCs w:val="21"/>
              </w:rPr>
              <w:t>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</w:t>
            </w: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</w:p>
          <w:p w:rsidR="006871FD" w:rsidRPr="006871FD" w:rsidRDefault="006871FD" w:rsidP="003B25B7">
            <w:pPr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14</w:t>
            </w:r>
          </w:p>
        </w:tc>
      </w:tr>
      <w:tr w:rsidR="006871FD" w:rsidRPr="006871FD" w:rsidTr="006871FD">
        <w:trPr>
          <w:trHeight w:val="249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color w:val="22272F"/>
                <w:sz w:val="21"/>
                <w:szCs w:val="21"/>
                <w:shd w:val="clear" w:color="auto" w:fill="FFFFFF"/>
              </w:rPr>
            </w:pPr>
            <w:r w:rsidRPr="006871FD"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объёме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</w:t>
            </w: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</w:t>
            </w: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 </w:t>
            </w:r>
          </w:p>
          <w:p w:rsidR="006871FD" w:rsidRPr="006871FD" w:rsidRDefault="006871FD" w:rsidP="003B25B7">
            <w:pPr>
              <w:autoSpaceDE w:val="0"/>
              <w:autoSpaceDN w:val="0"/>
              <w:adjustRightInd w:val="0"/>
              <w:spacing w:after="200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 xml:space="preserve">       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46542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46542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autoSpaceDE w:val="0"/>
              <w:autoSpaceDN w:val="0"/>
              <w:adjustRightInd w:val="0"/>
              <w:spacing w:after="200"/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88,2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br/>
            </w: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90</w:t>
            </w:r>
            <w:r w:rsidRPr="006871FD">
              <w:rPr>
                <w:sz w:val="21"/>
                <w:szCs w:val="21"/>
              </w:rPr>
              <w:br/>
            </w: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br/>
            </w:r>
            <w:r w:rsidRPr="006871FD">
              <w:rPr>
                <w:sz w:val="21"/>
                <w:szCs w:val="21"/>
              </w:rPr>
              <w:br/>
            </w:r>
            <w:r w:rsidRPr="006871FD">
              <w:rPr>
                <w:sz w:val="21"/>
                <w:szCs w:val="21"/>
              </w:rPr>
              <w:br/>
            </w:r>
            <w:r w:rsidRPr="006871FD">
              <w:rPr>
                <w:sz w:val="21"/>
                <w:szCs w:val="21"/>
              </w:rPr>
              <w:br/>
            </w: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46542C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46542C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46542C" w:rsidRDefault="0046542C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46542C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90</w:t>
            </w: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6871FD" w:rsidP="0046542C">
            <w:pPr>
              <w:jc w:val="center"/>
              <w:rPr>
                <w:sz w:val="21"/>
                <w:szCs w:val="21"/>
              </w:rPr>
            </w:pPr>
          </w:p>
          <w:p w:rsidR="006871FD" w:rsidRPr="006871FD" w:rsidRDefault="0046542C" w:rsidP="0046542C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90</w:t>
            </w:r>
          </w:p>
        </w:tc>
      </w:tr>
      <w:tr w:rsidR="006871FD" w:rsidRPr="006871FD" w:rsidTr="00F3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  <w:jc w:val="center"/>
        </w:trPr>
        <w:tc>
          <w:tcPr>
            <w:tcW w:w="14795" w:type="dxa"/>
            <w:gridSpan w:val="26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 xml:space="preserve">                                           2. Подпрограммы «Благоустройство территорий, детских и спортивных площадок» на территории муниципального образования   Новошахтинского городского поселения Михайловского района Приморского края на 2019-2027 годы.</w:t>
            </w:r>
          </w:p>
          <w:p w:rsidR="006871FD" w:rsidRPr="006871FD" w:rsidRDefault="006871FD" w:rsidP="003B25B7">
            <w:pPr>
              <w:jc w:val="right"/>
              <w:rPr>
                <w:sz w:val="21"/>
                <w:szCs w:val="21"/>
              </w:rPr>
            </w:pPr>
          </w:p>
        </w:tc>
      </w:tr>
      <w:tr w:rsidR="006871FD" w:rsidRPr="006871FD" w:rsidTr="00F3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  <w:jc w:val="center"/>
        </w:trPr>
        <w:tc>
          <w:tcPr>
            <w:tcW w:w="4695" w:type="dxa"/>
            <w:gridSpan w:val="3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Наименование показателя (индикатора)</w:t>
            </w:r>
          </w:p>
        </w:tc>
        <w:tc>
          <w:tcPr>
            <w:tcW w:w="1260" w:type="dxa"/>
            <w:gridSpan w:val="2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1411" w:type="dxa"/>
            <w:gridSpan w:val="2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749" w:type="dxa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990" w:type="dxa"/>
            <w:gridSpan w:val="2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2021</w:t>
            </w:r>
          </w:p>
        </w:tc>
        <w:tc>
          <w:tcPr>
            <w:tcW w:w="1035" w:type="dxa"/>
            <w:gridSpan w:val="3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975" w:type="dxa"/>
            <w:gridSpan w:val="3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975" w:type="dxa"/>
            <w:gridSpan w:val="3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1005" w:type="dxa"/>
            <w:gridSpan w:val="4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2025</w:t>
            </w:r>
          </w:p>
        </w:tc>
        <w:tc>
          <w:tcPr>
            <w:tcW w:w="885" w:type="dxa"/>
            <w:gridSpan w:val="2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815" w:type="dxa"/>
          </w:tcPr>
          <w:p w:rsidR="006871FD" w:rsidRPr="006871FD" w:rsidRDefault="006871FD" w:rsidP="003B25B7">
            <w:pPr>
              <w:rPr>
                <w:b/>
                <w:bCs/>
                <w:sz w:val="21"/>
                <w:szCs w:val="21"/>
              </w:rPr>
            </w:pPr>
            <w:r w:rsidRPr="006871FD">
              <w:rPr>
                <w:b/>
                <w:bCs/>
                <w:sz w:val="21"/>
                <w:szCs w:val="21"/>
              </w:rPr>
              <w:t>2027</w:t>
            </w:r>
          </w:p>
        </w:tc>
      </w:tr>
      <w:tr w:rsidR="006871FD" w:rsidRPr="006871FD" w:rsidTr="00F32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  <w:jc w:val="center"/>
        </w:trPr>
        <w:tc>
          <w:tcPr>
            <w:tcW w:w="4695" w:type="dxa"/>
            <w:gridSpan w:val="3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1.  Количество благоустроенных территорий, детских и спортивных площадок</w:t>
            </w:r>
          </w:p>
        </w:tc>
        <w:tc>
          <w:tcPr>
            <w:tcW w:w="1260" w:type="dxa"/>
            <w:gridSpan w:val="2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  <w:r w:rsidRPr="006871FD">
              <w:rPr>
                <w:sz w:val="21"/>
                <w:szCs w:val="21"/>
              </w:rPr>
              <w:t>ед.</w:t>
            </w:r>
          </w:p>
        </w:tc>
        <w:tc>
          <w:tcPr>
            <w:tcW w:w="1411" w:type="dxa"/>
            <w:gridSpan w:val="2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  <w:r w:rsidRPr="006871FD">
              <w:t>4</w:t>
            </w:r>
          </w:p>
        </w:tc>
        <w:tc>
          <w:tcPr>
            <w:tcW w:w="749" w:type="dxa"/>
          </w:tcPr>
          <w:p w:rsidR="006871FD" w:rsidRPr="006871FD" w:rsidRDefault="006A7BE9" w:rsidP="003B25B7">
            <w:pPr>
              <w:jc w:val="center"/>
              <w:rPr>
                <w:sz w:val="21"/>
                <w:szCs w:val="21"/>
              </w:rPr>
            </w:pPr>
            <w:r>
              <w:t>3</w:t>
            </w:r>
          </w:p>
        </w:tc>
        <w:tc>
          <w:tcPr>
            <w:tcW w:w="990" w:type="dxa"/>
            <w:gridSpan w:val="2"/>
          </w:tcPr>
          <w:p w:rsidR="006871FD" w:rsidRPr="006871FD" w:rsidRDefault="006A7BE9" w:rsidP="003B25B7">
            <w:pPr>
              <w:jc w:val="center"/>
              <w:rPr>
                <w:sz w:val="21"/>
                <w:szCs w:val="21"/>
              </w:rPr>
            </w:pPr>
            <w:r>
              <w:t>3</w:t>
            </w:r>
          </w:p>
        </w:tc>
        <w:tc>
          <w:tcPr>
            <w:tcW w:w="1050" w:type="dxa"/>
            <w:gridSpan w:val="4"/>
          </w:tcPr>
          <w:p w:rsidR="006871FD" w:rsidRPr="006871FD" w:rsidRDefault="006A7BE9" w:rsidP="003B25B7">
            <w:pPr>
              <w:jc w:val="center"/>
              <w:rPr>
                <w:sz w:val="21"/>
                <w:szCs w:val="21"/>
              </w:rPr>
            </w:pPr>
            <w:r>
              <w:t>1</w:t>
            </w:r>
          </w:p>
        </w:tc>
        <w:tc>
          <w:tcPr>
            <w:tcW w:w="975" w:type="dxa"/>
            <w:gridSpan w:val="3"/>
          </w:tcPr>
          <w:p w:rsidR="006871FD" w:rsidRPr="006871FD" w:rsidRDefault="006A7BE9" w:rsidP="003B25B7">
            <w:pPr>
              <w:jc w:val="center"/>
              <w:rPr>
                <w:sz w:val="21"/>
                <w:szCs w:val="21"/>
              </w:rPr>
            </w:pPr>
            <w:r>
              <w:t>1</w:t>
            </w:r>
          </w:p>
        </w:tc>
        <w:tc>
          <w:tcPr>
            <w:tcW w:w="960" w:type="dxa"/>
            <w:gridSpan w:val="2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  <w:r w:rsidRPr="006871FD">
              <w:t>0</w:t>
            </w:r>
          </w:p>
        </w:tc>
        <w:tc>
          <w:tcPr>
            <w:tcW w:w="1005" w:type="dxa"/>
            <w:gridSpan w:val="4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  <w:r w:rsidRPr="006871FD">
              <w:t>0</w:t>
            </w:r>
          </w:p>
        </w:tc>
        <w:tc>
          <w:tcPr>
            <w:tcW w:w="885" w:type="dxa"/>
            <w:gridSpan w:val="2"/>
          </w:tcPr>
          <w:p w:rsidR="006871FD" w:rsidRPr="006871FD" w:rsidRDefault="006871FD" w:rsidP="003B25B7">
            <w:pPr>
              <w:jc w:val="center"/>
              <w:rPr>
                <w:sz w:val="21"/>
                <w:szCs w:val="21"/>
              </w:rPr>
            </w:pPr>
            <w:r w:rsidRPr="006871FD">
              <w:t>0</w:t>
            </w:r>
          </w:p>
        </w:tc>
        <w:tc>
          <w:tcPr>
            <w:tcW w:w="815" w:type="dxa"/>
          </w:tcPr>
          <w:p w:rsidR="006871FD" w:rsidRPr="006871FD" w:rsidRDefault="006871FD" w:rsidP="003B25B7">
            <w:pPr>
              <w:tabs>
                <w:tab w:val="left" w:pos="240"/>
              </w:tabs>
              <w:rPr>
                <w:sz w:val="21"/>
                <w:szCs w:val="21"/>
              </w:rPr>
            </w:pPr>
            <w:r w:rsidRPr="006871FD">
              <w:t xml:space="preserve">   </w:t>
            </w:r>
            <w:r w:rsidR="006A7BE9">
              <w:t>0</w:t>
            </w:r>
          </w:p>
        </w:tc>
      </w:tr>
      <w:bookmarkEnd w:id="24"/>
    </w:tbl>
    <w:p w:rsidR="0068494E" w:rsidRDefault="0068494E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A56C5" w:rsidRDefault="006A56C5"/>
    <w:p w:rsidR="006A56C5" w:rsidRDefault="006A56C5"/>
    <w:p w:rsidR="006A56C5" w:rsidRDefault="006A56C5"/>
    <w:p w:rsidR="006A56C5" w:rsidRDefault="006A56C5"/>
    <w:p w:rsidR="006A56C5" w:rsidRDefault="006A56C5"/>
    <w:p w:rsidR="006A56C5" w:rsidRDefault="006A56C5"/>
    <w:p w:rsidR="006A56C5" w:rsidRPr="00F84506" w:rsidRDefault="006A56C5" w:rsidP="006A56C5">
      <w:pPr>
        <w:shd w:val="clear" w:color="auto" w:fill="FFFFFF"/>
        <w:tabs>
          <w:tab w:val="center" w:pos="4818"/>
          <w:tab w:val="left" w:pos="6060"/>
        </w:tabs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                                             </w:t>
      </w:r>
      <w:r w:rsidRPr="00F84506">
        <w:rPr>
          <w:sz w:val="21"/>
          <w:szCs w:val="21"/>
        </w:rPr>
        <w:t>Приложение</w:t>
      </w:r>
      <w:r>
        <w:rPr>
          <w:sz w:val="21"/>
          <w:szCs w:val="21"/>
        </w:rPr>
        <w:t xml:space="preserve"> №</w:t>
      </w:r>
      <w:r w:rsidRPr="00F84506">
        <w:rPr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 w:rsidRPr="00F84506">
        <w:rPr>
          <w:sz w:val="21"/>
          <w:szCs w:val="21"/>
        </w:rPr>
        <w:tab/>
      </w:r>
    </w:p>
    <w:p w:rsidR="006A56C5" w:rsidRDefault="006A56C5" w:rsidP="006A56C5">
      <w:pPr>
        <w:shd w:val="clear" w:color="auto" w:fill="FFFFFF"/>
        <w:jc w:val="center"/>
        <w:rPr>
          <w:b/>
          <w:bCs/>
          <w:color w:val="22272F"/>
          <w:sz w:val="21"/>
          <w:szCs w:val="21"/>
          <w:shd w:val="clear" w:color="auto" w:fill="FFFFFF"/>
        </w:rPr>
      </w:pPr>
    </w:p>
    <w:p w:rsidR="006A56C5" w:rsidRPr="00F84506" w:rsidRDefault="006A56C5" w:rsidP="006A56C5">
      <w:pPr>
        <w:shd w:val="clear" w:color="auto" w:fill="FFFFFF"/>
        <w:jc w:val="center"/>
        <w:rPr>
          <w:sz w:val="21"/>
          <w:szCs w:val="21"/>
        </w:rPr>
      </w:pPr>
      <w:bookmarkStart w:id="26" w:name="_Hlk91084023"/>
      <w:bookmarkStart w:id="27" w:name="_Hlk73961429"/>
      <w:r w:rsidRPr="00F84506">
        <w:rPr>
          <w:b/>
          <w:bCs/>
          <w:color w:val="22272F"/>
          <w:sz w:val="21"/>
          <w:szCs w:val="21"/>
          <w:shd w:val="clear" w:color="auto" w:fill="FFFFFF"/>
        </w:rPr>
        <w:t>Информация</w:t>
      </w:r>
      <w:r w:rsidRPr="00F84506">
        <w:rPr>
          <w:b/>
          <w:bCs/>
          <w:color w:val="22272F"/>
          <w:sz w:val="21"/>
          <w:szCs w:val="21"/>
        </w:rPr>
        <w:br/>
      </w:r>
      <w:r w:rsidRPr="00F84506">
        <w:rPr>
          <w:b/>
          <w:bCs/>
          <w:color w:val="22272F"/>
          <w:sz w:val="21"/>
          <w:szCs w:val="21"/>
          <w:shd w:val="clear" w:color="auto" w:fill="FFFFFF"/>
        </w:rPr>
        <w:t>о ресурсном обеспечении реализации муниципальной программы "Формирование современной городской среды» на 2018 - 2027 годы, за счёт средств местного бюджета бюджет (тыс. руб</w:t>
      </w:r>
      <w:r w:rsidRPr="00F84506">
        <w:rPr>
          <w:color w:val="22272F"/>
          <w:sz w:val="21"/>
          <w:szCs w:val="21"/>
          <w:shd w:val="clear" w:color="auto" w:fill="FFFFFF"/>
        </w:rPr>
        <w:t>.)</w:t>
      </w:r>
    </w:p>
    <w:tbl>
      <w:tblPr>
        <w:tblW w:w="15735" w:type="dxa"/>
        <w:tblInd w:w="-459" w:type="dxa"/>
        <w:tblLayout w:type="fixed"/>
        <w:tblLook w:val="04A0"/>
      </w:tblPr>
      <w:tblGrid>
        <w:gridCol w:w="1701"/>
        <w:gridCol w:w="1276"/>
        <w:gridCol w:w="1276"/>
        <w:gridCol w:w="708"/>
        <w:gridCol w:w="709"/>
        <w:gridCol w:w="992"/>
        <w:gridCol w:w="596"/>
        <w:gridCol w:w="822"/>
        <w:gridCol w:w="992"/>
        <w:gridCol w:w="993"/>
        <w:gridCol w:w="1134"/>
        <w:gridCol w:w="850"/>
        <w:gridCol w:w="851"/>
        <w:gridCol w:w="708"/>
        <w:gridCol w:w="709"/>
        <w:gridCol w:w="709"/>
        <w:gridCol w:w="709"/>
      </w:tblGrid>
      <w:tr w:rsidR="006A56C5" w:rsidRPr="00F84506" w:rsidTr="00CA2891">
        <w:trPr>
          <w:trHeight w:val="44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3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8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Объемы бюджетных ассигнований (тыс. рублей)</w:t>
            </w:r>
          </w:p>
        </w:tc>
      </w:tr>
      <w:tr w:rsidR="006A56C5" w:rsidRPr="00F84506" w:rsidTr="00CA2891">
        <w:trPr>
          <w:trHeight w:val="54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30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ind w:left="166" w:hanging="129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20</w:t>
            </w:r>
            <w:r w:rsidRPr="00F84506">
              <w:rPr>
                <w:rFonts w:eastAsiaTheme="minorEastAsia"/>
                <w:sz w:val="21"/>
                <w:szCs w:val="21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202</w:t>
            </w:r>
            <w:r w:rsidRPr="00F84506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202</w:t>
            </w:r>
            <w:r w:rsidRPr="00F84506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202</w:t>
            </w:r>
            <w:r w:rsidRPr="00F84506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2027</w:t>
            </w:r>
          </w:p>
        </w:tc>
      </w:tr>
      <w:tr w:rsidR="006A56C5" w:rsidRPr="00F84506" w:rsidTr="00CA2891">
        <w:trPr>
          <w:trHeight w:val="24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Рз</w:t>
            </w:r>
            <w:r w:rsidRPr="00F84506">
              <w:rPr>
                <w:rFonts w:eastAsiaTheme="minorEastAsia"/>
                <w:sz w:val="21"/>
                <w:szCs w:val="21"/>
              </w:rPr>
              <w:br/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6C5" w:rsidRPr="00F84506" w:rsidRDefault="006A56C5" w:rsidP="00CA2891">
            <w:pPr>
              <w:spacing w:after="200" w:line="276" w:lineRule="auto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</w:tr>
      <w:tr w:rsidR="006A56C5" w:rsidRPr="00F84506" w:rsidTr="00CA2891">
        <w:trPr>
          <w:trHeight w:val="2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t>Муниципальная Программа</w:t>
            </w:r>
            <w:r w:rsidRPr="00F84506">
              <w:rPr>
                <w:sz w:val="21"/>
                <w:szCs w:val="21"/>
              </w:rPr>
              <w:t>«Формирование современной городской среды» на территории муниципального образования Новошахтинского городского поселения Михайловского района Приморского края на 2018-2027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 xml:space="preserve">Администрация Новошахтинского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Бюджет администрации Новошахтинского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9</w:t>
            </w:r>
            <w:r w:rsidRPr="00F84506">
              <w:rPr>
                <w:rFonts w:eastAsiaTheme="minorEastAsia"/>
                <w:sz w:val="21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120</w:t>
            </w:r>
            <w:r w:rsidRPr="00F84506">
              <w:rPr>
                <w:rFonts w:eastAsiaTheme="minorEastAsia"/>
                <w:sz w:val="21"/>
                <w:szCs w:val="21"/>
                <w:lang w:val="en-US"/>
              </w:rPr>
              <w:t>F2555550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90 797,92</w:t>
            </w:r>
          </w:p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81,52336</w:t>
            </w:r>
          </w:p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</w:p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922,6829</w:t>
            </w:r>
            <w:r>
              <w:rPr>
                <w:rFonts w:eastAsiaTheme="minorEastAsia"/>
                <w:sz w:val="21"/>
                <w:szCs w:val="21"/>
              </w:rPr>
              <w:t>5</w:t>
            </w:r>
          </w:p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7B417D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130,48978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7B417D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A56C5" w:rsidRPr="007B417D" w:rsidRDefault="006D544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21</w:t>
            </w:r>
            <w:r w:rsidR="006A56C5">
              <w:rPr>
                <w:rFonts w:eastAsiaTheme="minorEastAsia"/>
                <w:sz w:val="21"/>
                <w:szCs w:val="21"/>
              </w:rPr>
              <w:t>,</w:t>
            </w:r>
            <w:r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  <w:r w:rsidR="006D5445">
              <w:rPr>
                <w:rFonts w:eastAsiaTheme="minorEastAsia"/>
                <w:sz w:val="21"/>
                <w:szCs w:val="21"/>
              </w:rPr>
              <w:t>3</w:t>
            </w:r>
            <w:r>
              <w:rPr>
                <w:rFonts w:eastAsiaTheme="minorEastAsia"/>
                <w:sz w:val="21"/>
                <w:szCs w:val="21"/>
              </w:rPr>
              <w:t>,</w:t>
            </w:r>
            <w:r w:rsidR="006D5445">
              <w:rPr>
                <w:rFonts w:eastAsiaTheme="minorEastAsia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D5445" w:rsidP="00CA2891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0,00</w:t>
            </w:r>
          </w:p>
        </w:tc>
      </w:tr>
      <w:tr w:rsidR="006A56C5" w:rsidRPr="00F84506" w:rsidTr="00CA2891">
        <w:trPr>
          <w:trHeight w:val="2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56C5" w:rsidRPr="00F84506" w:rsidRDefault="006A56C5" w:rsidP="00CA2891">
            <w:pPr>
              <w:rPr>
                <w:sz w:val="21"/>
                <w:szCs w:val="21"/>
              </w:rPr>
            </w:pPr>
            <w:r w:rsidRPr="00F84506">
              <w:rPr>
                <w:b/>
                <w:bCs/>
                <w:sz w:val="21"/>
                <w:szCs w:val="21"/>
              </w:rPr>
              <w:lastRenderedPageBreak/>
              <w:t>2. Муниципальная Подпрограмма</w:t>
            </w:r>
          </w:p>
          <w:p w:rsidR="006A56C5" w:rsidRPr="00F84506" w:rsidRDefault="006A56C5" w:rsidP="00CA2891">
            <w:pPr>
              <w:rPr>
                <w:b/>
                <w:bCs/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«Благоустройство территорий, детских и спортивных площадок» на 2019-2027гг.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Администрация Новошахтинского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Бюджет администрации Новошахтинского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9</w:t>
            </w:r>
            <w:r w:rsidRPr="00F84506">
              <w:rPr>
                <w:rFonts w:eastAsiaTheme="minorEastAsia"/>
                <w:sz w:val="21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1210052610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F84506">
              <w:rPr>
                <w:rFonts w:eastAsiaTheme="minorEastAsia"/>
                <w:sz w:val="21"/>
                <w:szCs w:val="21"/>
                <w:lang w:val="en-US"/>
              </w:rPr>
              <w:t>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48,48485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ind w:left="192" w:hanging="192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60,14118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7B417D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36,30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8867FD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>
              <w:rPr>
                <w:rFonts w:eastAsiaTheme="minorEastAsia"/>
                <w:sz w:val="21"/>
                <w:szCs w:val="21"/>
                <w:lang w:val="en-US"/>
              </w:rPr>
              <w:t>198.13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A56C5" w:rsidRPr="007B417D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30,03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6C5" w:rsidRPr="00F84506" w:rsidRDefault="006A56C5" w:rsidP="00CA2891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eastAsiaTheme="minorEastAsia"/>
                <w:sz w:val="21"/>
                <w:szCs w:val="21"/>
              </w:rPr>
            </w:pPr>
            <w:r w:rsidRPr="00F84506">
              <w:rPr>
                <w:rFonts w:eastAsiaTheme="minorEastAsia"/>
                <w:sz w:val="21"/>
                <w:szCs w:val="21"/>
              </w:rPr>
              <w:t>0,00</w:t>
            </w:r>
          </w:p>
        </w:tc>
      </w:tr>
    </w:tbl>
    <w:p w:rsidR="006A56C5" w:rsidRDefault="006A56C5" w:rsidP="006A56C5">
      <w:pPr>
        <w:spacing w:after="200" w:line="276" w:lineRule="auto"/>
        <w:rPr>
          <w:rFonts w:eastAsiaTheme="minorEastAsia"/>
          <w:sz w:val="21"/>
          <w:szCs w:val="21"/>
        </w:rPr>
      </w:pPr>
      <w:r w:rsidRPr="00F84506">
        <w:rPr>
          <w:rFonts w:eastAsiaTheme="minorEastAsia"/>
          <w:sz w:val="21"/>
          <w:szCs w:val="21"/>
          <w:highlight w:val="white"/>
        </w:rPr>
        <w:t xml:space="preserve">* </w:t>
      </w:r>
      <w:bookmarkStart w:id="28" w:name="_Hlk42183455"/>
      <w:r w:rsidRPr="00F84506">
        <w:rPr>
          <w:rFonts w:eastAsiaTheme="minorEastAsia"/>
          <w:sz w:val="21"/>
          <w:szCs w:val="21"/>
          <w:highlight w:val="white"/>
        </w:rPr>
        <w:t>Объем финансирования муниципальной Программы носит прогнозный характер и подлежит уточнению исходя из возможностей бюджета Новошахтинского городского поселения</w:t>
      </w:r>
      <w:r w:rsidRPr="00F84506">
        <w:rPr>
          <w:rFonts w:eastAsiaTheme="minorEastAsia"/>
          <w:sz w:val="21"/>
          <w:szCs w:val="21"/>
        </w:rPr>
        <w:t xml:space="preserve"> на 2018-2027 год</w:t>
      </w:r>
      <w:bookmarkEnd w:id="28"/>
      <w:r w:rsidRPr="00F84506">
        <w:rPr>
          <w:rFonts w:eastAsiaTheme="minorEastAsia"/>
          <w:sz w:val="21"/>
          <w:szCs w:val="21"/>
        </w:rPr>
        <w:t>.</w:t>
      </w:r>
      <w:bookmarkEnd w:id="26"/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</w:pPr>
    </w:p>
    <w:p w:rsidR="00AE631E" w:rsidRPr="00F84506" w:rsidRDefault="00AE631E" w:rsidP="006A56C5">
      <w:pPr>
        <w:spacing w:after="200" w:line="276" w:lineRule="auto"/>
        <w:rPr>
          <w:rFonts w:eastAsiaTheme="minorEastAsia"/>
          <w:sz w:val="21"/>
          <w:szCs w:val="21"/>
        </w:rPr>
        <w:sectPr w:rsidR="00AE631E" w:rsidRPr="00F84506" w:rsidSect="006A56C5">
          <w:headerReference w:type="default" r:id="rId10"/>
          <w:footerReference w:type="default" r:id="rId11"/>
          <w:pgSz w:w="16838" w:h="11906" w:orient="landscape"/>
          <w:pgMar w:top="142" w:right="567" w:bottom="567" w:left="1134" w:header="709" w:footer="709" w:gutter="0"/>
          <w:cols w:space="708"/>
          <w:docGrid w:linePitch="360"/>
        </w:sectPr>
      </w:pPr>
    </w:p>
    <w:p w:rsidR="00076E0D" w:rsidRDefault="00AE631E" w:rsidP="00F03655">
      <w:pPr>
        <w:jc w:val="center"/>
        <w:rPr>
          <w:b/>
          <w:bCs/>
          <w:sz w:val="21"/>
          <w:szCs w:val="21"/>
        </w:rPr>
      </w:pPr>
      <w:bookmarkStart w:id="29" w:name="_Hlk42260511"/>
      <w:bookmarkStart w:id="30" w:name="_Hlk73961912"/>
      <w:bookmarkEnd w:id="27"/>
      <w:r>
        <w:rPr>
          <w:b/>
          <w:bCs/>
          <w:sz w:val="21"/>
          <w:szCs w:val="21"/>
        </w:rPr>
        <w:lastRenderedPageBreak/>
        <w:t xml:space="preserve">                                                               </w:t>
      </w:r>
      <w:r w:rsidR="00F03655">
        <w:rPr>
          <w:b/>
          <w:bCs/>
          <w:sz w:val="21"/>
          <w:szCs w:val="21"/>
        </w:rPr>
        <w:t xml:space="preserve">                </w:t>
      </w:r>
      <w:r w:rsidR="00076E0D">
        <w:rPr>
          <w:b/>
          <w:bCs/>
          <w:sz w:val="21"/>
          <w:szCs w:val="21"/>
        </w:rPr>
        <w:t xml:space="preserve">                                                                   </w:t>
      </w:r>
      <w:r w:rsidR="00F03655">
        <w:rPr>
          <w:b/>
          <w:bCs/>
          <w:sz w:val="21"/>
          <w:szCs w:val="21"/>
        </w:rPr>
        <w:t xml:space="preserve"> </w:t>
      </w:r>
      <w:r w:rsidR="00076E0D" w:rsidRPr="00AE631E">
        <w:rPr>
          <w:sz w:val="21"/>
          <w:szCs w:val="21"/>
        </w:rPr>
        <w:t xml:space="preserve">Приложение № </w:t>
      </w:r>
      <w:r w:rsidR="00076E0D">
        <w:rPr>
          <w:sz w:val="21"/>
          <w:szCs w:val="21"/>
        </w:rPr>
        <w:t>7</w:t>
      </w:r>
      <w:r w:rsidR="00F03655">
        <w:rPr>
          <w:b/>
          <w:bCs/>
          <w:sz w:val="21"/>
          <w:szCs w:val="21"/>
        </w:rPr>
        <w:t xml:space="preserve">                                                                         </w:t>
      </w: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Pr="00076E0D" w:rsidRDefault="00076E0D" w:rsidP="00076E0D">
      <w:pPr>
        <w:suppressAutoHyphens/>
        <w:jc w:val="center"/>
        <w:rPr>
          <w:b/>
          <w:sz w:val="21"/>
          <w:szCs w:val="21"/>
        </w:rPr>
      </w:pPr>
      <w:bookmarkStart w:id="31" w:name="_Hlk121400763"/>
      <w:r w:rsidRPr="00076E0D">
        <w:rPr>
          <w:b/>
          <w:sz w:val="21"/>
          <w:szCs w:val="21"/>
        </w:rPr>
        <w:t>ПОРЯДОК</w:t>
      </w:r>
    </w:p>
    <w:p w:rsidR="00076E0D" w:rsidRPr="00076E0D" w:rsidRDefault="00076E0D" w:rsidP="00076E0D">
      <w:pPr>
        <w:suppressAutoHyphens/>
        <w:jc w:val="center"/>
        <w:rPr>
          <w:b/>
          <w:bCs/>
          <w:i/>
          <w:sz w:val="21"/>
          <w:szCs w:val="21"/>
        </w:rPr>
      </w:pPr>
      <w:r w:rsidRPr="00076E0D">
        <w:rPr>
          <w:b/>
          <w:bCs/>
          <w:sz w:val="21"/>
          <w:szCs w:val="21"/>
        </w:rPr>
        <w:t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</w:t>
      </w:r>
    </w:p>
    <w:bookmarkEnd w:id="31"/>
    <w:p w:rsidR="00076E0D" w:rsidRPr="00076E0D" w:rsidRDefault="00076E0D" w:rsidP="00076E0D">
      <w:pPr>
        <w:suppressAutoHyphens/>
        <w:jc w:val="center"/>
        <w:rPr>
          <w:i/>
          <w:sz w:val="21"/>
          <w:szCs w:val="21"/>
        </w:rPr>
      </w:pPr>
    </w:p>
    <w:p w:rsidR="00076E0D" w:rsidRPr="00076E0D" w:rsidRDefault="00076E0D" w:rsidP="00076E0D">
      <w:pPr>
        <w:keepNext/>
        <w:jc w:val="center"/>
        <w:outlineLvl w:val="1"/>
        <w:rPr>
          <w:b/>
          <w:bCs/>
          <w:iCs/>
          <w:sz w:val="21"/>
          <w:szCs w:val="21"/>
        </w:rPr>
      </w:pPr>
      <w:r w:rsidRPr="00076E0D">
        <w:rPr>
          <w:b/>
          <w:bCs/>
          <w:iCs/>
          <w:sz w:val="21"/>
          <w:szCs w:val="21"/>
          <w:lang w:val="en-US"/>
        </w:rPr>
        <w:t>I</w:t>
      </w:r>
      <w:r w:rsidRPr="00076E0D">
        <w:rPr>
          <w:b/>
          <w:bCs/>
          <w:iCs/>
          <w:sz w:val="21"/>
          <w:szCs w:val="21"/>
        </w:rPr>
        <w:t>. Общие положения</w:t>
      </w:r>
    </w:p>
    <w:p w:rsidR="00076E0D" w:rsidRPr="00076E0D" w:rsidRDefault="00076E0D" w:rsidP="00076E0D">
      <w:pPr>
        <w:suppressAutoHyphens/>
        <w:ind w:firstLine="709"/>
        <w:jc w:val="center"/>
        <w:rPr>
          <w:b/>
          <w:sz w:val="21"/>
          <w:szCs w:val="21"/>
        </w:rPr>
      </w:pP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 xml:space="preserve">1.1. 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(далее – Порядок), в населенных пунктах с численностью населения свыше 1 000 человек разработан в соответствии с </w:t>
      </w:r>
      <w:r w:rsidRPr="00076E0D">
        <w:rPr>
          <w:bCs/>
          <w:sz w:val="21"/>
          <w:szCs w:val="21"/>
        </w:rPr>
        <w:t xml:space="preserve">постановлением Правительства Российской Федерации от </w:t>
      </w:r>
      <w:r w:rsidRPr="00076E0D">
        <w:rPr>
          <w:sz w:val="21"/>
          <w:szCs w:val="21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076E0D">
        <w:rPr>
          <w:bCs/>
          <w:sz w:val="21"/>
          <w:szCs w:val="21"/>
        </w:rPr>
        <w:t xml:space="preserve">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</w:t>
      </w:r>
      <w:r w:rsidRPr="00076E0D">
        <w:rPr>
          <w:sz w:val="21"/>
          <w:szCs w:val="21"/>
        </w:rPr>
        <w:t xml:space="preserve">и устанавливает требования к проведению инвентаризации. </w:t>
      </w:r>
    </w:p>
    <w:p w:rsidR="00076E0D" w:rsidRPr="00076E0D" w:rsidRDefault="00076E0D" w:rsidP="00076E0D">
      <w:pPr>
        <w:suppressAutoHyphens/>
        <w:ind w:firstLine="709"/>
        <w:jc w:val="both"/>
        <w:rPr>
          <w:b/>
          <w:sz w:val="21"/>
          <w:szCs w:val="21"/>
        </w:rPr>
      </w:pPr>
      <w:r w:rsidRPr="00076E0D">
        <w:rPr>
          <w:sz w:val="21"/>
          <w:szCs w:val="21"/>
        </w:rPr>
        <w:t xml:space="preserve">1.2. Цели инвентаризации: оценка текущего состояния сферы благоустройства в муниципальных образованиях Приморского края (дворовых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– Территории)), определение перечня дворовых </w:t>
      </w:r>
      <w:r w:rsidRPr="00076E0D">
        <w:rPr>
          <w:sz w:val="21"/>
          <w:szCs w:val="21"/>
        </w:rPr>
        <w:br/>
        <w:t>и общественных территорий, оценка их состояния, выявление территорий, требующих благоустройства.</w:t>
      </w:r>
    </w:p>
    <w:p w:rsidR="00076E0D" w:rsidRPr="00076E0D" w:rsidRDefault="00076E0D" w:rsidP="00076E0D">
      <w:pPr>
        <w:suppressAutoHyphens/>
        <w:ind w:firstLine="709"/>
        <w:jc w:val="both"/>
        <w:rPr>
          <w:b/>
          <w:sz w:val="21"/>
          <w:szCs w:val="21"/>
        </w:rPr>
      </w:pPr>
      <w:r w:rsidRPr="00076E0D">
        <w:rPr>
          <w:sz w:val="21"/>
          <w:szCs w:val="21"/>
        </w:rPr>
        <w:t>1.3. В ходе инвентаризации определяется физическое состояние Территорий и необходимость их благоустройства.</w:t>
      </w:r>
    </w:p>
    <w:p w:rsidR="00076E0D" w:rsidRPr="00076E0D" w:rsidRDefault="00076E0D" w:rsidP="00076E0D">
      <w:pPr>
        <w:suppressAutoHyphens/>
        <w:ind w:firstLine="709"/>
        <w:jc w:val="both"/>
        <w:rPr>
          <w:b/>
          <w:sz w:val="21"/>
          <w:szCs w:val="21"/>
        </w:rPr>
      </w:pPr>
    </w:p>
    <w:p w:rsidR="00076E0D" w:rsidRPr="00076E0D" w:rsidRDefault="00076E0D" w:rsidP="00076E0D">
      <w:pPr>
        <w:keepNext/>
        <w:jc w:val="center"/>
        <w:outlineLvl w:val="1"/>
        <w:rPr>
          <w:b/>
          <w:bCs/>
          <w:iCs/>
          <w:sz w:val="21"/>
          <w:szCs w:val="21"/>
        </w:rPr>
      </w:pPr>
      <w:r w:rsidRPr="00076E0D">
        <w:rPr>
          <w:b/>
          <w:bCs/>
          <w:iCs/>
          <w:sz w:val="21"/>
          <w:szCs w:val="21"/>
          <w:lang w:val="en-US"/>
        </w:rPr>
        <w:t>II</w:t>
      </w:r>
      <w:r w:rsidRPr="00076E0D">
        <w:rPr>
          <w:b/>
          <w:bCs/>
          <w:iCs/>
          <w:sz w:val="21"/>
          <w:szCs w:val="21"/>
        </w:rPr>
        <w:t>. Порядок проведения инвентаризации</w:t>
      </w:r>
    </w:p>
    <w:p w:rsidR="00076E0D" w:rsidRPr="00076E0D" w:rsidRDefault="00076E0D" w:rsidP="00076E0D">
      <w:pPr>
        <w:ind w:firstLine="709"/>
        <w:rPr>
          <w:sz w:val="21"/>
          <w:szCs w:val="21"/>
        </w:rPr>
      </w:pP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2.1. Первичная инвентаризация Территорий муниципального образования проводится в два этапа: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первый этап – инвентаризация дворовых и общественных территорий;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 xml:space="preserve">второй этап – инвентаризация территорий индивидуальной жилой застройки и территорий в ведении юридических лиц и индивидуальных предпринимателей. 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2.2. Инвентаризация проводится в соответствии графиком, утверждаемым муниципальным образованием.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2.3. График размещается на официальном сайте муниципального образования в информационно-телекоммуникационной сети Интернет, в местных средствах массовой информации не позднее пяти рабочих дней с момента утверждения и доводится до сведения управляющих организаций, товариществ собственников жилья (далее – ТСЖ).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2.4. Информация о датах проведении инвентаризации Территорий размещается на информационных досках многоквартирных домов (далее – МКД), в местах общего пользования в районах индивидуальной застройки не менее чем за пять рабочих дней до даты инвентаризации.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2.5. Инвентаризация осуществляется комиссиями, создаваемыми муниципальными образованиями.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Для участия в инвентаризации с учетом вида инвентаризуемой Территории приглашаются: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представители организаций, осуществляющих управление МКД, территории которых подлежат Инвентаризации;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представители иных заинтересованных организаций.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В случае расположения Территории в исторических районах города,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lastRenderedPageBreak/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2.6. Инвентаризация проводится путем натурного обследования Территорий и расположенных на них элементов благоустройства.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 xml:space="preserve">2.7. По результатам проведения инвентаризации составляются Паспорта благоустройства обследуемых Территорий (далее – Паспорт территории) </w:t>
      </w:r>
      <w:r w:rsidRPr="00076E0D">
        <w:rPr>
          <w:sz w:val="21"/>
          <w:szCs w:val="21"/>
        </w:rPr>
        <w:br/>
        <w:t xml:space="preserve">по формам согласно приложению № 1 к настоящему Порядку. 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2.8. Паспорта территорий формируются с учетом следующих особенностей: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не допускается пересечение границ территорий, указанных в Паспортах территорий;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не допускается установление границ территорий, указанных в Паспортах территорий, приводящее к образованию бесхозяйных объектов;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инвентаризация дворовой территории, прилегающей к двум и более МКД, оформляется единым Паспортом территории с указанием перечня прилегающих МКД;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территории, разрабатываемого на дворовую территорию;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2.9. Копия Паспорта территории передается в управляющую организацию, ТСЖ. Другим заинтересованным лицам копия Паспорта территории выдается по письменному запросу.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До начала проведения инвентаризации рекомендуется предварительное заполнение Паспортов территорий: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по дворовым территориям – управляющими организациями, ТСЖ, администрацией муниципального образования и ответственными лицами при непосредственном управлении МКД;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по общественным территориям - администрацией муниципального образования;</w:t>
      </w:r>
    </w:p>
    <w:p w:rsidR="00076E0D" w:rsidRPr="00076E0D" w:rsidRDefault="00076E0D" w:rsidP="00076E0D">
      <w:pPr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предпринимателей, – администрациями муниципального образования, юридическими лицами и индивидуальными предпринимателями.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2.10. Последующая актуализация Паспортов территорий проводится не реже одного раза в пять лет с момента проведения первичной (предыдущей) инвентаризации.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Повторная инвентаризация проводится в соответствии с пунктами 2.2 – 2.9 настоящего Порядка.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rFonts w:eastAsia="Calibri"/>
          <w:sz w:val="21"/>
          <w:szCs w:val="21"/>
        </w:rPr>
      </w:pPr>
      <w:r w:rsidRPr="00076E0D">
        <w:rPr>
          <w:sz w:val="21"/>
          <w:szCs w:val="21"/>
        </w:rPr>
        <w:t>2.10.1. Лица, в чьем ведении находится Территория (управляющие организации, ТСЖ, администрация муниципального образования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2.11. По результатам инвентаризации администрацией муниципального образования составляется Паспорт благоустройства территории населенного пункта по форме, утверждённой в соответствии с приложением № 2 к настоящему Порядку.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2.12. 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февраля с учетом изменений благоустройства Территорий, произошедших в предыдущем году, на основании проведённой инвентаризации.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1"/>
          <w:szCs w:val="21"/>
        </w:rPr>
      </w:pP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jc w:val="center"/>
        <w:rPr>
          <w:b/>
          <w:sz w:val="21"/>
          <w:szCs w:val="21"/>
        </w:rPr>
      </w:pPr>
      <w:r w:rsidRPr="00076E0D">
        <w:rPr>
          <w:b/>
          <w:sz w:val="21"/>
          <w:szCs w:val="21"/>
          <w:lang w:val="en-US"/>
        </w:rPr>
        <w:t>III</w:t>
      </w:r>
      <w:r w:rsidRPr="00076E0D">
        <w:rPr>
          <w:b/>
          <w:sz w:val="21"/>
          <w:szCs w:val="21"/>
        </w:rPr>
        <w:t>. Заключительные положения</w:t>
      </w:r>
    </w:p>
    <w:p w:rsidR="00076E0D" w:rsidRPr="00076E0D" w:rsidRDefault="00076E0D" w:rsidP="00076E0D">
      <w:pPr>
        <w:ind w:firstLine="709"/>
        <w:rPr>
          <w:sz w:val="21"/>
          <w:szCs w:val="21"/>
        </w:rPr>
      </w:pP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2024 года в соответствии с требованиями, утверждёнными в муниципальном образовании правилами благоустройства.</w:t>
      </w:r>
    </w:p>
    <w:p w:rsidR="00076E0D" w:rsidRPr="00076E0D" w:rsidRDefault="00076E0D" w:rsidP="00076E0D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1"/>
          <w:szCs w:val="21"/>
        </w:rPr>
      </w:pPr>
      <w:r w:rsidRPr="00076E0D">
        <w:rPr>
          <w:sz w:val="21"/>
          <w:szCs w:val="21"/>
        </w:rPr>
        <w:t>3.2.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администрациями муниципальных образований заключаются соглашения с указанными лицами о благоустройстве таких территории не позднее 2024 года за счет средств юридических лиц и индивидуальных предпринимателей.</w:t>
      </w:r>
    </w:p>
    <w:p w:rsidR="00076E0D" w:rsidRPr="00076E0D" w:rsidRDefault="00076E0D" w:rsidP="00076E0D">
      <w:pPr>
        <w:rPr>
          <w:sz w:val="21"/>
          <w:szCs w:val="21"/>
        </w:rPr>
      </w:pPr>
    </w:p>
    <w:p w:rsidR="00076E0D" w:rsidRPr="00076E0D" w:rsidRDefault="00076E0D" w:rsidP="00076E0D">
      <w:pPr>
        <w:jc w:val="right"/>
        <w:rPr>
          <w:sz w:val="21"/>
          <w:szCs w:val="21"/>
        </w:rPr>
      </w:pPr>
    </w:p>
    <w:p w:rsidR="00076E0D" w:rsidRPr="00076E0D" w:rsidRDefault="00076E0D" w:rsidP="00076E0D">
      <w:pPr>
        <w:shd w:val="clear" w:color="auto" w:fill="FFFFFF"/>
        <w:tabs>
          <w:tab w:val="center" w:pos="4818"/>
          <w:tab w:val="left" w:pos="6060"/>
        </w:tabs>
        <w:ind w:right="1"/>
        <w:jc w:val="right"/>
        <w:rPr>
          <w:sz w:val="21"/>
          <w:szCs w:val="21"/>
        </w:rPr>
      </w:pPr>
    </w:p>
    <w:tbl>
      <w:tblPr>
        <w:tblW w:w="5000" w:type="pct"/>
        <w:tblLook w:val="04A0"/>
      </w:tblPr>
      <w:tblGrid>
        <w:gridCol w:w="4953"/>
        <w:gridCol w:w="6035"/>
      </w:tblGrid>
      <w:tr w:rsidR="00076E0D" w:rsidRPr="00076E0D" w:rsidTr="00CA2891">
        <w:trPr>
          <w:trHeight w:val="1407"/>
        </w:trPr>
        <w:tc>
          <w:tcPr>
            <w:tcW w:w="4395" w:type="dxa"/>
            <w:shd w:val="clear" w:color="auto" w:fill="auto"/>
          </w:tcPr>
          <w:p w:rsidR="00076E0D" w:rsidRPr="00076E0D" w:rsidRDefault="00076E0D" w:rsidP="00076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6" w:type="dxa"/>
            <w:shd w:val="clear" w:color="auto" w:fill="auto"/>
          </w:tcPr>
          <w:p w:rsidR="00076E0D" w:rsidRPr="00076E0D" w:rsidRDefault="00076E0D" w:rsidP="00076E0D">
            <w:pPr>
              <w:rPr>
                <w:sz w:val="28"/>
                <w:szCs w:val="28"/>
              </w:rPr>
            </w:pPr>
            <w:r w:rsidRPr="00076E0D">
              <w:rPr>
                <w:sz w:val="28"/>
                <w:szCs w:val="28"/>
              </w:rPr>
              <w:t xml:space="preserve">        УТВЕРЖДАЮ</w:t>
            </w:r>
          </w:p>
          <w:p w:rsidR="00076E0D" w:rsidRPr="00076E0D" w:rsidRDefault="00076E0D" w:rsidP="00076E0D">
            <w:pPr>
              <w:rPr>
                <w:sz w:val="28"/>
                <w:szCs w:val="28"/>
              </w:rPr>
            </w:pPr>
            <w:r w:rsidRPr="00076E0D">
              <w:rPr>
                <w:sz w:val="28"/>
                <w:szCs w:val="28"/>
              </w:rPr>
              <w:t xml:space="preserve">     </w:t>
            </w:r>
            <w:r w:rsidR="007135A9">
              <w:rPr>
                <w:sz w:val="28"/>
                <w:szCs w:val="28"/>
              </w:rPr>
              <w:t>И.о. г</w:t>
            </w:r>
            <w:r w:rsidRPr="00076E0D">
              <w:rPr>
                <w:sz w:val="28"/>
                <w:szCs w:val="28"/>
              </w:rPr>
              <w:t>лав</w:t>
            </w:r>
            <w:r w:rsidR="007135A9">
              <w:rPr>
                <w:sz w:val="28"/>
                <w:szCs w:val="28"/>
              </w:rPr>
              <w:t>ы</w:t>
            </w:r>
            <w:r w:rsidRPr="00076E0D">
              <w:rPr>
                <w:sz w:val="28"/>
                <w:szCs w:val="28"/>
              </w:rPr>
              <w:t xml:space="preserve"> администрации</w:t>
            </w:r>
          </w:p>
          <w:p w:rsidR="00076E0D" w:rsidRPr="00076E0D" w:rsidRDefault="00076E0D" w:rsidP="00076E0D">
            <w:pPr>
              <w:jc w:val="center"/>
              <w:rPr>
                <w:sz w:val="28"/>
                <w:szCs w:val="28"/>
              </w:rPr>
            </w:pPr>
            <w:r w:rsidRPr="00076E0D">
              <w:rPr>
                <w:sz w:val="28"/>
                <w:szCs w:val="28"/>
              </w:rPr>
              <w:t>Новошахтинского городского поселения</w:t>
            </w:r>
          </w:p>
          <w:p w:rsidR="00076E0D" w:rsidRPr="00076E0D" w:rsidRDefault="00076E0D" w:rsidP="00076E0D">
            <w:pPr>
              <w:jc w:val="center"/>
              <w:rPr>
                <w:sz w:val="28"/>
                <w:szCs w:val="28"/>
              </w:rPr>
            </w:pPr>
          </w:p>
          <w:p w:rsidR="00076E0D" w:rsidRPr="00076E0D" w:rsidRDefault="00076E0D" w:rsidP="00076E0D">
            <w:pPr>
              <w:jc w:val="center"/>
              <w:rPr>
                <w:sz w:val="28"/>
                <w:szCs w:val="28"/>
                <w:u w:val="single"/>
              </w:rPr>
            </w:pPr>
            <w:r w:rsidRPr="00076E0D">
              <w:rPr>
                <w:sz w:val="28"/>
                <w:szCs w:val="28"/>
              </w:rPr>
              <w:t xml:space="preserve">                  А.А. Светайло</w:t>
            </w:r>
          </w:p>
          <w:p w:rsidR="00076E0D" w:rsidRPr="00076E0D" w:rsidRDefault="00076E0D" w:rsidP="00076E0D">
            <w:pPr>
              <w:rPr>
                <w:sz w:val="28"/>
                <w:szCs w:val="28"/>
              </w:rPr>
            </w:pPr>
            <w:r w:rsidRPr="00076E0D">
              <w:rPr>
                <w:sz w:val="28"/>
                <w:szCs w:val="28"/>
              </w:rPr>
              <w:t xml:space="preserve">                               «10» ноября 2022г.</w:t>
            </w:r>
          </w:p>
        </w:tc>
      </w:tr>
    </w:tbl>
    <w:p w:rsidR="00076E0D" w:rsidRPr="00076E0D" w:rsidRDefault="00076E0D" w:rsidP="00076E0D">
      <w:pPr>
        <w:ind w:left="360"/>
        <w:jc w:val="center"/>
        <w:rPr>
          <w:b/>
          <w:sz w:val="32"/>
          <w:szCs w:val="32"/>
        </w:rPr>
      </w:pPr>
    </w:p>
    <w:p w:rsidR="00076E0D" w:rsidRPr="00076E0D" w:rsidRDefault="00076E0D" w:rsidP="00076E0D">
      <w:pPr>
        <w:ind w:left="360"/>
        <w:jc w:val="center"/>
        <w:rPr>
          <w:b/>
          <w:sz w:val="32"/>
          <w:szCs w:val="32"/>
        </w:rPr>
      </w:pPr>
    </w:p>
    <w:p w:rsidR="00076E0D" w:rsidRPr="00076E0D" w:rsidRDefault="00076E0D" w:rsidP="00076E0D">
      <w:pPr>
        <w:ind w:left="360"/>
        <w:jc w:val="center"/>
        <w:rPr>
          <w:b/>
          <w:sz w:val="32"/>
          <w:szCs w:val="32"/>
        </w:rPr>
      </w:pPr>
    </w:p>
    <w:p w:rsidR="00076E0D" w:rsidRPr="00076E0D" w:rsidRDefault="00076E0D" w:rsidP="00076E0D">
      <w:pPr>
        <w:ind w:left="360"/>
        <w:jc w:val="center"/>
        <w:rPr>
          <w:b/>
          <w:sz w:val="32"/>
          <w:szCs w:val="32"/>
        </w:rPr>
      </w:pPr>
    </w:p>
    <w:p w:rsidR="00076E0D" w:rsidRPr="00076E0D" w:rsidRDefault="00076E0D" w:rsidP="00076E0D">
      <w:pPr>
        <w:ind w:left="360"/>
        <w:jc w:val="center"/>
        <w:rPr>
          <w:b/>
          <w:sz w:val="32"/>
          <w:szCs w:val="32"/>
        </w:rPr>
      </w:pPr>
      <w:r w:rsidRPr="00076E0D">
        <w:rPr>
          <w:b/>
          <w:sz w:val="32"/>
          <w:szCs w:val="32"/>
        </w:rPr>
        <w:t>ПАСПОРТ</w:t>
      </w:r>
    </w:p>
    <w:p w:rsidR="00076E0D" w:rsidRPr="00076E0D" w:rsidRDefault="00076E0D" w:rsidP="00076E0D">
      <w:pPr>
        <w:ind w:left="360"/>
        <w:jc w:val="center"/>
        <w:rPr>
          <w:b/>
          <w:sz w:val="32"/>
          <w:szCs w:val="32"/>
        </w:rPr>
      </w:pPr>
      <w:r w:rsidRPr="00076E0D">
        <w:rPr>
          <w:b/>
          <w:sz w:val="32"/>
          <w:szCs w:val="32"/>
        </w:rPr>
        <w:t xml:space="preserve">благоустройства населенного пункта </w:t>
      </w:r>
    </w:p>
    <w:p w:rsidR="00076E0D" w:rsidRPr="00076E0D" w:rsidRDefault="00076E0D" w:rsidP="00076E0D">
      <w:pPr>
        <w:ind w:left="360"/>
        <w:jc w:val="center"/>
        <w:rPr>
          <w:b/>
          <w:sz w:val="32"/>
          <w:szCs w:val="32"/>
        </w:rPr>
      </w:pPr>
      <w:r w:rsidRPr="00076E0D">
        <w:rPr>
          <w:b/>
          <w:sz w:val="32"/>
          <w:szCs w:val="32"/>
        </w:rPr>
        <w:t>Новошахтинского городского поселения</w:t>
      </w:r>
    </w:p>
    <w:p w:rsidR="00076E0D" w:rsidRPr="00076E0D" w:rsidRDefault="00076E0D" w:rsidP="00076E0D">
      <w:pPr>
        <w:ind w:left="360"/>
        <w:jc w:val="center"/>
        <w:rPr>
          <w:sz w:val="22"/>
          <w:szCs w:val="22"/>
        </w:rPr>
      </w:pPr>
      <w:r w:rsidRPr="00076E0D">
        <w:rPr>
          <w:sz w:val="22"/>
          <w:szCs w:val="22"/>
        </w:rPr>
        <w:t>(наименование населенного пункта)</w:t>
      </w:r>
    </w:p>
    <w:p w:rsidR="00076E0D" w:rsidRPr="00076E0D" w:rsidRDefault="00076E0D" w:rsidP="00076E0D">
      <w:pPr>
        <w:ind w:left="360"/>
        <w:jc w:val="center"/>
        <w:rPr>
          <w:b/>
          <w:sz w:val="32"/>
          <w:szCs w:val="32"/>
        </w:rPr>
      </w:pPr>
      <w:r w:rsidRPr="00076E0D">
        <w:rPr>
          <w:b/>
          <w:sz w:val="32"/>
          <w:szCs w:val="32"/>
        </w:rPr>
        <w:t>по состоянию на 10.11.2022</w:t>
      </w:r>
    </w:p>
    <w:p w:rsidR="00076E0D" w:rsidRPr="00076E0D" w:rsidRDefault="00076E0D" w:rsidP="00076E0D">
      <w:pPr>
        <w:ind w:left="360"/>
        <w:jc w:val="center"/>
        <w:rPr>
          <w:sz w:val="22"/>
          <w:szCs w:val="22"/>
        </w:rPr>
      </w:pPr>
    </w:p>
    <w:p w:rsidR="00076E0D" w:rsidRPr="00076E0D" w:rsidRDefault="00076E0D" w:rsidP="00076E0D">
      <w:pPr>
        <w:ind w:left="360"/>
        <w:jc w:val="center"/>
        <w:rPr>
          <w:sz w:val="22"/>
          <w:szCs w:val="22"/>
        </w:rPr>
      </w:pP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  <w:r w:rsidRPr="00076E0D">
        <w:rPr>
          <w:b/>
          <w:sz w:val="28"/>
          <w:szCs w:val="28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164"/>
        <w:gridCol w:w="2249"/>
        <w:gridCol w:w="2808"/>
      </w:tblGrid>
      <w:tr w:rsidR="00076E0D" w:rsidRPr="00076E0D" w:rsidTr="00CA2891"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Количество</w:t>
            </w:r>
          </w:p>
        </w:tc>
      </w:tr>
    </w:tbl>
    <w:p w:rsidR="00076E0D" w:rsidRPr="00076E0D" w:rsidRDefault="00076E0D" w:rsidP="00076E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164"/>
        <w:gridCol w:w="2249"/>
        <w:gridCol w:w="2808"/>
      </w:tblGrid>
      <w:tr w:rsidR="00076E0D" w:rsidRPr="00076E0D" w:rsidTr="00CA289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</w:p>
        </w:tc>
      </w:tr>
      <w:tr w:rsidR="00076E0D" w:rsidRPr="00076E0D" w:rsidTr="00CA2891"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39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19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  <w:rPr>
                <w:lang w:val="en-US"/>
              </w:rPr>
            </w:pPr>
            <w:r w:rsidRPr="00076E0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48,72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  <w:rPr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39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19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8104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3473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42,85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137512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61363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Количество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18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13</w:t>
            </w:r>
          </w:p>
        </w:tc>
      </w:tr>
    </w:tbl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  <w:r w:rsidRPr="00076E0D">
        <w:rPr>
          <w:b/>
          <w:sz w:val="28"/>
          <w:szCs w:val="28"/>
        </w:rPr>
        <w:lastRenderedPageBreak/>
        <w:t>2. Общественные территории</w:t>
      </w: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5077"/>
        <w:gridCol w:w="2283"/>
        <w:gridCol w:w="2850"/>
      </w:tblGrid>
      <w:tr w:rsidR="00076E0D" w:rsidRPr="00076E0D" w:rsidTr="00CA2891"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Количество</w:t>
            </w:r>
          </w:p>
        </w:tc>
      </w:tr>
    </w:tbl>
    <w:p w:rsidR="00076E0D" w:rsidRPr="00076E0D" w:rsidRDefault="00076E0D" w:rsidP="00076E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045"/>
        <w:gridCol w:w="2281"/>
        <w:gridCol w:w="2846"/>
      </w:tblGrid>
      <w:tr w:rsidR="00076E0D" w:rsidRPr="00076E0D" w:rsidTr="00CA2891">
        <w:trPr>
          <w:cantSplit/>
          <w:tblHeader/>
        </w:trPr>
        <w:tc>
          <w:tcPr>
            <w:tcW w:w="711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Количество территорий всего, из них: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14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территории массового отдыха населения (парки, скверы и т.п.)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8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10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6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территории массового отдыха населения (парки, скверы и т.п.)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10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  <w:rPr>
                <w:lang w:val="en-US"/>
              </w:rPr>
            </w:pPr>
            <w:r w:rsidRPr="00076E0D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60,85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Общая численность населения муниципального образования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тыс. чел.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8104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тыс. чел.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 xml:space="preserve">                  8104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%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100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2.7</w:t>
            </w:r>
          </w:p>
        </w:tc>
        <w:tc>
          <w:tcPr>
            <w:tcW w:w="4394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Площадь территорий всего, из них: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88,944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территории массового отдыха населения (парки, скверы и т.п.)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19,171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69,773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2.8</w:t>
            </w:r>
          </w:p>
        </w:tc>
        <w:tc>
          <w:tcPr>
            <w:tcW w:w="4394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Площадь благоустроенных территорий всего, их них: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54131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территории массового отдыха населения (парки, скверы и т.п.)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19171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34960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2.9</w:t>
            </w:r>
          </w:p>
        </w:tc>
        <w:tc>
          <w:tcPr>
            <w:tcW w:w="4394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5</w:t>
            </w:r>
          </w:p>
        </w:tc>
      </w:tr>
      <w:tr w:rsidR="00076E0D" w:rsidRPr="00076E0D" w:rsidTr="00CA2891">
        <w:trPr>
          <w:cantSplit/>
        </w:trPr>
        <w:tc>
          <w:tcPr>
            <w:tcW w:w="711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2.10</w:t>
            </w:r>
          </w:p>
        </w:tc>
        <w:tc>
          <w:tcPr>
            <w:tcW w:w="4394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8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 на</w:t>
            </w:r>
            <w:r w:rsidRPr="00076E0D">
              <w:rPr>
                <w:sz w:val="22"/>
                <w:szCs w:val="22"/>
              </w:rPr>
              <w:br/>
              <w:t xml:space="preserve"> 1 жителя</w:t>
            </w:r>
          </w:p>
        </w:tc>
        <w:tc>
          <w:tcPr>
            <w:tcW w:w="2479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6,67</w:t>
            </w:r>
          </w:p>
        </w:tc>
      </w:tr>
    </w:tbl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  <w:r w:rsidRPr="00076E0D">
        <w:rPr>
          <w:b/>
          <w:sz w:val="28"/>
          <w:szCs w:val="28"/>
        </w:rPr>
        <w:t>3. Территории индивидуальной жилой застройки</w:t>
      </w: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5077"/>
        <w:gridCol w:w="2283"/>
        <w:gridCol w:w="2850"/>
      </w:tblGrid>
      <w:tr w:rsidR="00076E0D" w:rsidRPr="00076E0D" w:rsidTr="00CA2891"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Количество</w:t>
            </w:r>
          </w:p>
        </w:tc>
      </w:tr>
    </w:tbl>
    <w:p w:rsidR="00076E0D" w:rsidRPr="00076E0D" w:rsidRDefault="00076E0D" w:rsidP="00076E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5077"/>
        <w:gridCol w:w="2283"/>
        <w:gridCol w:w="2850"/>
      </w:tblGrid>
      <w:tr w:rsidR="00076E0D" w:rsidRPr="00076E0D" w:rsidTr="00CA289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395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0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0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0</w:t>
            </w:r>
          </w:p>
        </w:tc>
      </w:tr>
    </w:tbl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  <w:r w:rsidRPr="00076E0D">
        <w:rPr>
          <w:b/>
          <w:sz w:val="28"/>
          <w:szCs w:val="28"/>
        </w:rPr>
        <w:t>4. Территории в ведении юридических</w:t>
      </w: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  <w:r w:rsidRPr="00076E0D">
        <w:rPr>
          <w:b/>
          <w:sz w:val="28"/>
          <w:szCs w:val="28"/>
        </w:rPr>
        <w:t>лиц и индивидуальных предпринимателей</w:t>
      </w:r>
    </w:p>
    <w:p w:rsidR="00076E0D" w:rsidRPr="00076E0D" w:rsidRDefault="00076E0D" w:rsidP="00076E0D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164"/>
        <w:gridCol w:w="2249"/>
        <w:gridCol w:w="2808"/>
      </w:tblGrid>
      <w:tr w:rsidR="00076E0D" w:rsidRPr="00076E0D" w:rsidTr="00CA2891"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Количество</w:t>
            </w:r>
          </w:p>
        </w:tc>
      </w:tr>
    </w:tbl>
    <w:p w:rsidR="00076E0D" w:rsidRPr="00076E0D" w:rsidRDefault="00076E0D" w:rsidP="00076E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164"/>
        <w:gridCol w:w="2249"/>
        <w:gridCol w:w="2808"/>
      </w:tblGrid>
      <w:tr w:rsidR="00076E0D" w:rsidRPr="00076E0D" w:rsidTr="00CA289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0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0</w:t>
            </w:r>
          </w:p>
        </w:tc>
      </w:tr>
      <w:tr w:rsidR="00076E0D" w:rsidRPr="00076E0D" w:rsidTr="00CA2891">
        <w:tc>
          <w:tcPr>
            <w:tcW w:w="674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076E0D" w:rsidRPr="00076E0D" w:rsidRDefault="00076E0D" w:rsidP="00076E0D">
            <w:r w:rsidRPr="00076E0D">
              <w:rPr>
                <w:sz w:val="22"/>
                <w:szCs w:val="22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076E0D" w:rsidRPr="00076E0D" w:rsidRDefault="00076E0D" w:rsidP="00076E0D">
            <w:pPr>
              <w:jc w:val="center"/>
            </w:pPr>
            <w:r w:rsidRPr="00076E0D">
              <w:rPr>
                <w:sz w:val="22"/>
                <w:szCs w:val="22"/>
              </w:rPr>
              <w:t>0</w:t>
            </w:r>
          </w:p>
        </w:tc>
      </w:tr>
    </w:tbl>
    <w:p w:rsidR="00076E0D" w:rsidRPr="00076E0D" w:rsidRDefault="00076E0D" w:rsidP="00076E0D">
      <w:pPr>
        <w:rPr>
          <w:sz w:val="2"/>
          <w:szCs w:val="2"/>
        </w:rPr>
      </w:pPr>
    </w:p>
    <w:p w:rsidR="00076E0D" w:rsidRPr="00076E0D" w:rsidRDefault="00076E0D" w:rsidP="00076E0D">
      <w:pPr>
        <w:ind w:left="142" w:hanging="142"/>
        <w:jc w:val="both"/>
        <w:rPr>
          <w:i/>
        </w:rPr>
      </w:pPr>
      <w:r w:rsidRPr="00076E0D">
        <w:rPr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76E0D" w:rsidRPr="00076E0D" w:rsidRDefault="00076E0D" w:rsidP="00076E0D">
      <w:pPr>
        <w:ind w:left="142" w:hanging="142"/>
        <w:jc w:val="both"/>
        <w:rPr>
          <w:i/>
        </w:rPr>
      </w:pPr>
      <w:r w:rsidRPr="00076E0D">
        <w:rPr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076E0D" w:rsidRPr="00076E0D" w:rsidRDefault="00076E0D" w:rsidP="00076E0D">
      <w:pPr>
        <w:ind w:left="142" w:hanging="142"/>
        <w:jc w:val="both"/>
        <w:rPr>
          <w:i/>
        </w:rPr>
      </w:pPr>
    </w:p>
    <w:p w:rsidR="00076E0D" w:rsidRPr="00076E0D" w:rsidRDefault="00076E0D" w:rsidP="00076E0D">
      <w:pPr>
        <w:shd w:val="clear" w:color="auto" w:fill="FFFFFF"/>
        <w:tabs>
          <w:tab w:val="center" w:pos="4818"/>
          <w:tab w:val="left" w:pos="6060"/>
        </w:tabs>
        <w:ind w:right="1"/>
        <w:jc w:val="right"/>
        <w:rPr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076E0D" w:rsidRDefault="00076E0D" w:rsidP="00F03655">
      <w:pPr>
        <w:jc w:val="center"/>
        <w:rPr>
          <w:b/>
          <w:bCs/>
          <w:sz w:val="21"/>
          <w:szCs w:val="21"/>
        </w:rPr>
      </w:pPr>
    </w:p>
    <w:p w:rsidR="00F03655" w:rsidRPr="00AE631E" w:rsidRDefault="00F03655" w:rsidP="00F03655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 </w:t>
      </w:r>
      <w:r w:rsidR="00076E0D"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</w:t>
      </w:r>
      <w:bookmarkStart w:id="32" w:name="_Hlk121404611"/>
      <w:r w:rsidRPr="00AE631E">
        <w:rPr>
          <w:sz w:val="21"/>
          <w:szCs w:val="21"/>
        </w:rPr>
        <w:t xml:space="preserve">Приложение № </w:t>
      </w:r>
      <w:r w:rsidR="00076E0D">
        <w:rPr>
          <w:sz w:val="21"/>
          <w:szCs w:val="21"/>
        </w:rPr>
        <w:t>8</w:t>
      </w:r>
      <w:bookmarkEnd w:id="32"/>
    </w:p>
    <w:p w:rsidR="00F03655" w:rsidRDefault="00AE631E" w:rsidP="00AE631E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</w:t>
      </w:r>
      <w:r w:rsidR="00F03655">
        <w:rPr>
          <w:b/>
          <w:bCs/>
          <w:sz w:val="21"/>
          <w:szCs w:val="21"/>
        </w:rPr>
        <w:t xml:space="preserve">                              </w:t>
      </w:r>
    </w:p>
    <w:p w:rsidR="00F03655" w:rsidRDefault="00F03655" w:rsidP="00AE631E">
      <w:pPr>
        <w:jc w:val="center"/>
        <w:rPr>
          <w:b/>
          <w:bCs/>
          <w:sz w:val="21"/>
          <w:szCs w:val="21"/>
        </w:rPr>
      </w:pPr>
    </w:p>
    <w:p w:rsidR="00AE631E" w:rsidRPr="00F84506" w:rsidRDefault="00AE631E" w:rsidP="00AE631E">
      <w:pPr>
        <w:jc w:val="center"/>
        <w:rPr>
          <w:b/>
          <w:bCs/>
          <w:sz w:val="21"/>
          <w:szCs w:val="21"/>
        </w:rPr>
      </w:pPr>
      <w:r w:rsidRPr="00F84506">
        <w:rPr>
          <w:b/>
          <w:bCs/>
          <w:sz w:val="21"/>
          <w:szCs w:val="21"/>
        </w:rPr>
        <w:t>ПЕРЕЧЕНЬ</w:t>
      </w:r>
    </w:p>
    <w:p w:rsidR="00AE631E" w:rsidRPr="00F84506" w:rsidRDefault="00AE631E" w:rsidP="00AE631E">
      <w:pPr>
        <w:jc w:val="center"/>
        <w:rPr>
          <w:b/>
          <w:bCs/>
          <w:sz w:val="21"/>
          <w:szCs w:val="21"/>
        </w:rPr>
      </w:pPr>
      <w:r w:rsidRPr="00F84506">
        <w:rPr>
          <w:b/>
          <w:bCs/>
          <w:sz w:val="21"/>
          <w:szCs w:val="21"/>
        </w:rPr>
        <w:t xml:space="preserve"> благоустроенных дворовых территорий и детских или спортивных площадок в Подпрограмме</w:t>
      </w:r>
    </w:p>
    <w:p w:rsidR="00AE631E" w:rsidRPr="00F84506" w:rsidRDefault="00AE631E" w:rsidP="00AE631E">
      <w:pPr>
        <w:jc w:val="center"/>
        <w:rPr>
          <w:b/>
          <w:bCs/>
          <w:sz w:val="21"/>
          <w:szCs w:val="21"/>
        </w:rPr>
      </w:pPr>
      <w:r w:rsidRPr="00F84506">
        <w:rPr>
          <w:b/>
          <w:bCs/>
          <w:sz w:val="21"/>
          <w:szCs w:val="21"/>
        </w:rPr>
        <w:t xml:space="preserve">«Благоустройство территорий, детских и спортивных площадок» </w:t>
      </w:r>
      <w:r>
        <w:rPr>
          <w:b/>
          <w:bCs/>
          <w:sz w:val="21"/>
          <w:szCs w:val="21"/>
        </w:rPr>
        <w:t xml:space="preserve">на </w:t>
      </w:r>
      <w:r w:rsidRPr="00F84506">
        <w:rPr>
          <w:b/>
          <w:bCs/>
          <w:sz w:val="21"/>
          <w:szCs w:val="21"/>
        </w:rPr>
        <w:t>2019-2027 годы.</w:t>
      </w:r>
    </w:p>
    <w:bookmarkEnd w:id="29"/>
    <w:p w:rsidR="00AE631E" w:rsidRPr="00F84506" w:rsidRDefault="00AE631E" w:rsidP="00AE631E">
      <w:pPr>
        <w:jc w:val="center"/>
        <w:rPr>
          <w:b/>
          <w:bCs/>
          <w:sz w:val="21"/>
          <w:szCs w:val="21"/>
        </w:rPr>
      </w:pPr>
    </w:p>
    <w:p w:rsidR="00AE631E" w:rsidRPr="00F84506" w:rsidRDefault="00AE631E" w:rsidP="00AE631E">
      <w:pPr>
        <w:spacing w:line="276" w:lineRule="auto"/>
        <w:ind w:left="1134"/>
        <w:jc w:val="center"/>
        <w:rPr>
          <w:rFonts w:eastAsia="Calibri"/>
          <w:bCs/>
          <w:sz w:val="21"/>
          <w:szCs w:val="21"/>
          <w:lang w:eastAsia="en-US"/>
        </w:rPr>
      </w:pPr>
      <w:r w:rsidRPr="00F84506">
        <w:rPr>
          <w:rFonts w:eastAsia="Calibri"/>
          <w:bCs/>
          <w:sz w:val="21"/>
          <w:szCs w:val="21"/>
          <w:lang w:eastAsia="en-US"/>
        </w:rPr>
        <w:t xml:space="preserve">Список благоустройства дворовых территорий, детских и спортивных площадок </w:t>
      </w:r>
    </w:p>
    <w:p w:rsidR="00AE631E" w:rsidRPr="00F84506" w:rsidRDefault="00AE631E" w:rsidP="00AE631E">
      <w:pPr>
        <w:spacing w:line="276" w:lineRule="auto"/>
        <w:ind w:left="1134"/>
        <w:jc w:val="center"/>
        <w:rPr>
          <w:rFonts w:eastAsia="Calibri"/>
          <w:bCs/>
          <w:sz w:val="21"/>
          <w:szCs w:val="21"/>
          <w:lang w:eastAsia="en-US"/>
        </w:rPr>
      </w:pPr>
      <w:r w:rsidRPr="00F84506">
        <w:rPr>
          <w:rFonts w:eastAsia="Calibri"/>
          <w:bCs/>
          <w:sz w:val="21"/>
          <w:szCs w:val="21"/>
          <w:lang w:eastAsia="en-US"/>
        </w:rPr>
        <w:t>включенных в муниципальную подпрограмму в таблице.</w:t>
      </w:r>
    </w:p>
    <w:tbl>
      <w:tblPr>
        <w:tblStyle w:val="13"/>
        <w:tblW w:w="9713" w:type="dxa"/>
        <w:tblInd w:w="675" w:type="dxa"/>
        <w:tblLook w:val="04A0"/>
      </w:tblPr>
      <w:tblGrid>
        <w:gridCol w:w="846"/>
        <w:gridCol w:w="4331"/>
        <w:gridCol w:w="2665"/>
        <w:gridCol w:w="1871"/>
      </w:tblGrid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№ п/п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Адрес территории благоустройства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Тип благоустройства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Срок выполнения работ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31E" w:rsidRPr="00984134" w:rsidRDefault="00AE631E" w:rsidP="00CA2891">
            <w:pPr>
              <w:jc w:val="right"/>
              <w:rPr>
                <w:b/>
                <w:bCs/>
                <w:sz w:val="21"/>
                <w:szCs w:val="21"/>
              </w:rPr>
            </w:pPr>
            <w:r w:rsidRPr="00984134"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</w:p>
        </w:tc>
      </w:tr>
      <w:tr w:rsidR="00AE631E" w:rsidRPr="00F84506" w:rsidTr="00CA2891">
        <w:trPr>
          <w:trHeight w:val="6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tabs>
                <w:tab w:val="left" w:pos="1365"/>
              </w:tabs>
              <w:jc w:val="center"/>
              <w:rPr>
                <w:sz w:val="21"/>
                <w:szCs w:val="21"/>
              </w:rPr>
            </w:pPr>
          </w:p>
          <w:p w:rsidR="00AE631E" w:rsidRPr="00F84506" w:rsidRDefault="00AE631E" w:rsidP="00CA2891">
            <w:pPr>
              <w:tabs>
                <w:tab w:val="left" w:pos="1365"/>
                <w:tab w:val="center" w:pos="2641"/>
              </w:tabs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Советская д. 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Установка детской спортивной площадки.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</w:p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2019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Ленинская д.16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 xml:space="preserve">Благоустройство дворовой территорий.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2019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Советская д. 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2019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4.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Юбилейная д. 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2019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31E" w:rsidRPr="00880047" w:rsidRDefault="00AE631E" w:rsidP="00CA2891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31E" w:rsidRPr="00984134" w:rsidRDefault="00AE631E" w:rsidP="00CA2891">
            <w:pPr>
              <w:jc w:val="right"/>
              <w:rPr>
                <w:b/>
                <w:bCs/>
                <w:sz w:val="21"/>
                <w:szCs w:val="21"/>
              </w:rPr>
            </w:pPr>
            <w:r w:rsidRPr="00984134"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jc w:val="right"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Советская д. 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2020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Советская д. 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2020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Юбилейная д. 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2020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31E" w:rsidRPr="00984134" w:rsidRDefault="00AE631E" w:rsidP="00CA2891">
            <w:pPr>
              <w:jc w:val="right"/>
              <w:rPr>
                <w:b/>
                <w:bCs/>
                <w:sz w:val="21"/>
                <w:szCs w:val="21"/>
              </w:rPr>
            </w:pPr>
            <w:r w:rsidRPr="00984134">
              <w:rPr>
                <w:b/>
                <w:bCs/>
                <w:sz w:val="21"/>
                <w:szCs w:val="21"/>
              </w:rPr>
              <w:t>2021 год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31E" w:rsidRPr="00F84506" w:rsidRDefault="00AE631E" w:rsidP="00CA2891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Юбилейная д. 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2021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2.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Ленинская д..10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2021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r w:rsidRPr="00880047">
              <w:rPr>
                <w:sz w:val="21"/>
                <w:szCs w:val="21"/>
              </w:rPr>
              <w:t>3.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 xml:space="preserve">Пгт. Новошахтинский, ул. </w:t>
            </w:r>
            <w:r>
              <w:rPr>
                <w:sz w:val="21"/>
                <w:szCs w:val="21"/>
              </w:rPr>
              <w:t>Советская</w:t>
            </w:r>
            <w:r w:rsidRPr="00F84506">
              <w:rPr>
                <w:sz w:val="21"/>
                <w:szCs w:val="21"/>
              </w:rPr>
              <w:t xml:space="preserve"> д..10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Установка детской площадки.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2021 год</w:t>
            </w:r>
          </w:p>
        </w:tc>
      </w:tr>
      <w:tr w:rsidR="00AE631E" w:rsidRPr="00F84506" w:rsidTr="00CA2891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31E" w:rsidRPr="00880047" w:rsidRDefault="00AE631E" w:rsidP="00CA2891">
            <w:pPr>
              <w:jc w:val="right"/>
              <w:rPr>
                <w:b/>
                <w:bCs/>
                <w:sz w:val="21"/>
                <w:szCs w:val="21"/>
              </w:rPr>
            </w:pPr>
            <w:r w:rsidRPr="00880047">
              <w:rPr>
                <w:b/>
                <w:bCs/>
                <w:sz w:val="21"/>
                <w:szCs w:val="21"/>
              </w:rPr>
              <w:t>2022 год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880047" w:rsidRDefault="00AE631E" w:rsidP="00CA2891">
            <w:pPr>
              <w:ind w:left="470"/>
              <w:contextualSpacing/>
              <w:rPr>
                <w:sz w:val="21"/>
                <w:szCs w:val="21"/>
              </w:rPr>
            </w:pPr>
            <w:bookmarkStart w:id="33" w:name="_Hlk106361399"/>
            <w:r>
              <w:rPr>
                <w:sz w:val="21"/>
                <w:szCs w:val="21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Юбилейная д.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F84506">
              <w:rPr>
                <w:sz w:val="21"/>
                <w:szCs w:val="21"/>
              </w:rPr>
              <w:t xml:space="preserve"> год</w:t>
            </w:r>
          </w:p>
        </w:tc>
      </w:tr>
      <w:bookmarkEnd w:id="33"/>
      <w:tr w:rsidR="00AE631E" w:rsidRPr="00F84506" w:rsidTr="00CA2891"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880047">
              <w:rPr>
                <w:b/>
                <w:bCs/>
                <w:sz w:val="21"/>
                <w:szCs w:val="21"/>
              </w:rPr>
              <w:t>202</w:t>
            </w:r>
            <w:r>
              <w:rPr>
                <w:b/>
                <w:bCs/>
                <w:sz w:val="21"/>
                <w:szCs w:val="21"/>
              </w:rPr>
              <w:t>3</w:t>
            </w:r>
            <w:r w:rsidRPr="00880047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AE631E" w:rsidRPr="00F84506" w:rsidTr="00CA28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Default="006D5445" w:rsidP="00CA2891">
            <w:pPr>
              <w:ind w:left="47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E631E">
              <w:rPr>
                <w:sz w:val="21"/>
                <w:szCs w:val="21"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Пгт. Новошахтинский, ул. Юбилейная д.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Благоустройство дворовой территорий.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E" w:rsidRPr="00F84506" w:rsidRDefault="00AE631E" w:rsidP="00CA2891">
            <w:pPr>
              <w:jc w:val="center"/>
              <w:rPr>
                <w:sz w:val="21"/>
                <w:szCs w:val="21"/>
              </w:rPr>
            </w:pPr>
            <w:r w:rsidRPr="00F84506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  <w:r w:rsidRPr="00F84506">
              <w:rPr>
                <w:sz w:val="21"/>
                <w:szCs w:val="21"/>
              </w:rPr>
              <w:t xml:space="preserve"> год</w:t>
            </w:r>
          </w:p>
        </w:tc>
      </w:tr>
      <w:bookmarkEnd w:id="30"/>
    </w:tbl>
    <w:p w:rsidR="00AE631E" w:rsidRPr="00F84506" w:rsidRDefault="00AE631E" w:rsidP="00AE631E">
      <w:pPr>
        <w:spacing w:line="360" w:lineRule="auto"/>
        <w:jc w:val="both"/>
        <w:rPr>
          <w:bCs/>
          <w:sz w:val="21"/>
          <w:szCs w:val="21"/>
        </w:rPr>
      </w:pPr>
    </w:p>
    <w:p w:rsidR="00AE631E" w:rsidRPr="00F84506" w:rsidRDefault="00AE631E" w:rsidP="00AE631E">
      <w:pPr>
        <w:spacing w:line="360" w:lineRule="auto"/>
        <w:jc w:val="both"/>
        <w:rPr>
          <w:bCs/>
          <w:sz w:val="21"/>
          <w:szCs w:val="21"/>
        </w:rPr>
      </w:pPr>
    </w:p>
    <w:p w:rsidR="006A56C5" w:rsidRDefault="006A56C5"/>
    <w:p w:rsidR="006871FD" w:rsidRDefault="006871FD"/>
    <w:p w:rsidR="006871FD" w:rsidRDefault="006871FD"/>
    <w:p w:rsidR="006871FD" w:rsidRDefault="006871FD"/>
    <w:p w:rsidR="006D5445" w:rsidRDefault="00AB348F" w:rsidP="00AB348F">
      <w:pPr>
        <w:tabs>
          <w:tab w:val="left" w:pos="786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D5445" w:rsidRDefault="006D5445" w:rsidP="00AB348F">
      <w:pPr>
        <w:tabs>
          <w:tab w:val="left" w:pos="7860"/>
        </w:tabs>
        <w:rPr>
          <w:sz w:val="21"/>
          <w:szCs w:val="21"/>
        </w:rPr>
      </w:pPr>
    </w:p>
    <w:p w:rsidR="006871FD" w:rsidRDefault="006D5445" w:rsidP="00AB348F">
      <w:pPr>
        <w:tabs>
          <w:tab w:val="left" w:pos="7860"/>
        </w:tabs>
      </w:pPr>
      <w:r>
        <w:rPr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B348F" w:rsidRPr="00AE631E">
        <w:rPr>
          <w:sz w:val="21"/>
          <w:szCs w:val="21"/>
        </w:rPr>
        <w:t xml:space="preserve">Приложение № </w:t>
      </w:r>
      <w:r w:rsidR="00AB348F">
        <w:rPr>
          <w:sz w:val="21"/>
          <w:szCs w:val="21"/>
        </w:rPr>
        <w:t>9</w:t>
      </w:r>
    </w:p>
    <w:p w:rsidR="00AB348F" w:rsidRPr="00AB348F" w:rsidRDefault="00AB348F" w:rsidP="00AB348F">
      <w:pPr>
        <w:autoSpaceDE w:val="0"/>
        <w:autoSpaceDN w:val="0"/>
        <w:adjustRightInd w:val="0"/>
        <w:ind w:firstLine="720"/>
        <w:jc w:val="center"/>
        <w:rPr>
          <w:b/>
          <w:bCs/>
          <w:sz w:val="21"/>
          <w:szCs w:val="21"/>
        </w:rPr>
      </w:pPr>
      <w:bookmarkStart w:id="34" w:name="_Hlk121404411"/>
      <w:bookmarkStart w:id="35" w:name="_Hlk121404320"/>
      <w:r w:rsidRPr="00AB348F">
        <w:rPr>
          <w:b/>
          <w:bCs/>
          <w:sz w:val="21"/>
          <w:szCs w:val="21"/>
        </w:rPr>
        <w:t>Механизм реализации муниципальной программы на 2023 год.</w:t>
      </w:r>
    </w:p>
    <w:p w:rsidR="00AB348F" w:rsidRPr="00AB348F" w:rsidRDefault="00AB348F" w:rsidP="00AB348F">
      <w:pPr>
        <w:jc w:val="center"/>
        <w:rPr>
          <w:b/>
          <w:bCs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588"/>
        <w:gridCol w:w="3235"/>
        <w:gridCol w:w="4026"/>
        <w:gridCol w:w="2632"/>
      </w:tblGrid>
      <w:tr w:rsidR="00AB348F" w:rsidRPr="00AB348F" w:rsidTr="00CA2891">
        <w:tc>
          <w:tcPr>
            <w:tcW w:w="588" w:type="dxa"/>
          </w:tcPr>
          <w:bookmarkEnd w:id="34"/>
          <w:p w:rsidR="00AB348F" w:rsidRPr="00AB348F" w:rsidRDefault="00AB348F" w:rsidP="00AB348F">
            <w:pPr>
              <w:spacing w:before="160" w:after="160"/>
              <w:jc w:val="both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п/п </w:t>
            </w:r>
          </w:p>
        </w:tc>
        <w:tc>
          <w:tcPr>
            <w:tcW w:w="3235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мероприятия</w:t>
            </w:r>
          </w:p>
        </w:tc>
        <w:tc>
          <w:tcPr>
            <w:tcW w:w="4026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Сроки выполнения</w:t>
            </w:r>
          </w:p>
        </w:tc>
        <w:tc>
          <w:tcPr>
            <w:tcW w:w="2632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Ответственный</w:t>
            </w:r>
          </w:p>
        </w:tc>
      </w:tr>
      <w:tr w:rsidR="00AB348F" w:rsidRPr="00AB348F" w:rsidTr="00CA2891">
        <w:trPr>
          <w:trHeight w:val="809"/>
        </w:trPr>
        <w:tc>
          <w:tcPr>
            <w:tcW w:w="588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1</w:t>
            </w:r>
          </w:p>
        </w:tc>
        <w:tc>
          <w:tcPr>
            <w:tcW w:w="3235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Подача заявки муниципалитетом в департамент ЖКХ и ТР Приморского края </w:t>
            </w:r>
          </w:p>
        </w:tc>
        <w:tc>
          <w:tcPr>
            <w:tcW w:w="4026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С 25. 12. 202</w:t>
            </w:r>
            <w:r w:rsidRPr="00AB348F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2</w:t>
            </w: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 г. – по 10.01.202</w:t>
            </w:r>
            <w:r w:rsidRPr="00AB348F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3</w:t>
            </w: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 г.</w:t>
            </w:r>
          </w:p>
        </w:tc>
        <w:tc>
          <w:tcPr>
            <w:tcW w:w="2632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Администрация Новошахтинского городского поселения</w:t>
            </w:r>
          </w:p>
        </w:tc>
      </w:tr>
      <w:tr w:rsidR="00AB348F" w:rsidRPr="00AB348F" w:rsidTr="00CA2891">
        <w:trPr>
          <w:trHeight w:val="713"/>
        </w:trPr>
        <w:tc>
          <w:tcPr>
            <w:tcW w:w="588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2</w:t>
            </w:r>
          </w:p>
        </w:tc>
        <w:tc>
          <w:tcPr>
            <w:tcW w:w="3235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Проведение общих собраний заинтересованных лиц территорий</w:t>
            </w:r>
          </w:p>
        </w:tc>
        <w:tc>
          <w:tcPr>
            <w:tcW w:w="4026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До декабря 2022 г.</w:t>
            </w:r>
          </w:p>
        </w:tc>
        <w:tc>
          <w:tcPr>
            <w:tcW w:w="2632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Администрация Новошахтинского городского поселения</w:t>
            </w:r>
          </w:p>
        </w:tc>
      </w:tr>
      <w:tr w:rsidR="00AB348F" w:rsidRPr="00AB348F" w:rsidTr="00CA2891">
        <w:tc>
          <w:tcPr>
            <w:tcW w:w="588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3</w:t>
            </w:r>
          </w:p>
        </w:tc>
        <w:tc>
          <w:tcPr>
            <w:tcW w:w="3235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Изготовление, согласование и утверждение дизайн-проектов территорий</w:t>
            </w:r>
          </w:p>
        </w:tc>
        <w:tc>
          <w:tcPr>
            <w:tcW w:w="4026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До 1 марта 202</w:t>
            </w:r>
            <w:r w:rsidRPr="00AB348F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3</w:t>
            </w: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 г.</w:t>
            </w:r>
          </w:p>
        </w:tc>
        <w:tc>
          <w:tcPr>
            <w:tcW w:w="2632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Администрация Новошахтинского городского поселения</w:t>
            </w:r>
          </w:p>
        </w:tc>
      </w:tr>
      <w:tr w:rsidR="00AB348F" w:rsidRPr="00AB348F" w:rsidTr="00CA2891">
        <w:tc>
          <w:tcPr>
            <w:tcW w:w="588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4</w:t>
            </w:r>
          </w:p>
        </w:tc>
        <w:tc>
          <w:tcPr>
            <w:tcW w:w="3235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Изготовление и проведение экспертизы сметной документации территорий</w:t>
            </w:r>
          </w:p>
        </w:tc>
        <w:tc>
          <w:tcPr>
            <w:tcW w:w="4026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До 1 марта 202</w:t>
            </w:r>
            <w:r w:rsidRPr="00AB348F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3</w:t>
            </w: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 г.</w:t>
            </w:r>
          </w:p>
        </w:tc>
        <w:tc>
          <w:tcPr>
            <w:tcW w:w="2632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Администрация Новошахтинского городского поселения</w:t>
            </w:r>
          </w:p>
        </w:tc>
      </w:tr>
      <w:tr w:rsidR="00AB348F" w:rsidRPr="00AB348F" w:rsidTr="00CA2891">
        <w:tc>
          <w:tcPr>
            <w:tcW w:w="588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5</w:t>
            </w:r>
          </w:p>
        </w:tc>
        <w:tc>
          <w:tcPr>
            <w:tcW w:w="3235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Проведение торгов по благоустройству территорий, заключение контрактов на благоустройство территорий</w:t>
            </w:r>
          </w:p>
        </w:tc>
        <w:tc>
          <w:tcPr>
            <w:tcW w:w="4026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До 1 апреля 202</w:t>
            </w:r>
            <w:r w:rsidRPr="00AB348F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3</w:t>
            </w: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 г.</w:t>
            </w:r>
          </w:p>
        </w:tc>
        <w:tc>
          <w:tcPr>
            <w:tcW w:w="2632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Администрация Новошахтинского городского поселения</w:t>
            </w:r>
          </w:p>
        </w:tc>
      </w:tr>
      <w:tr w:rsidR="00AB348F" w:rsidRPr="00AB348F" w:rsidTr="00CA2891">
        <w:trPr>
          <w:trHeight w:val="872"/>
        </w:trPr>
        <w:tc>
          <w:tcPr>
            <w:tcW w:w="588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6</w:t>
            </w:r>
          </w:p>
        </w:tc>
        <w:tc>
          <w:tcPr>
            <w:tcW w:w="3235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Приемка выполненных работ по контракту</w:t>
            </w:r>
          </w:p>
        </w:tc>
        <w:tc>
          <w:tcPr>
            <w:tcW w:w="4026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До 1 сентября 202</w:t>
            </w:r>
            <w:r w:rsidRPr="00AB348F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3</w:t>
            </w: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 г.</w:t>
            </w:r>
          </w:p>
        </w:tc>
        <w:tc>
          <w:tcPr>
            <w:tcW w:w="2632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Администрация Новошахтинского городского поселения</w:t>
            </w:r>
          </w:p>
        </w:tc>
      </w:tr>
      <w:tr w:rsidR="00AB348F" w:rsidRPr="00AB348F" w:rsidTr="00CA2891">
        <w:trPr>
          <w:trHeight w:val="917"/>
        </w:trPr>
        <w:tc>
          <w:tcPr>
            <w:tcW w:w="588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7</w:t>
            </w:r>
          </w:p>
        </w:tc>
        <w:tc>
          <w:tcPr>
            <w:tcW w:w="3235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Передача объектов благоустройства на содержание собственникам МКД.</w:t>
            </w:r>
          </w:p>
        </w:tc>
        <w:tc>
          <w:tcPr>
            <w:tcW w:w="4026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До 1 октября 202</w:t>
            </w:r>
            <w:r w:rsidRPr="00AB348F">
              <w:rPr>
                <w:bCs/>
                <w:color w:val="000000"/>
                <w:kern w:val="36"/>
                <w:sz w:val="21"/>
                <w:szCs w:val="21"/>
                <w:lang w:val="en-US"/>
              </w:rPr>
              <w:t>3</w:t>
            </w: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 xml:space="preserve"> г.</w:t>
            </w:r>
          </w:p>
        </w:tc>
        <w:tc>
          <w:tcPr>
            <w:tcW w:w="2632" w:type="dxa"/>
          </w:tcPr>
          <w:p w:rsidR="00AB348F" w:rsidRPr="00AB348F" w:rsidRDefault="00AB348F" w:rsidP="00AB348F">
            <w:pPr>
              <w:spacing w:before="160" w:after="160"/>
              <w:jc w:val="center"/>
              <w:outlineLvl w:val="0"/>
              <w:rPr>
                <w:bCs/>
                <w:color w:val="000000"/>
                <w:kern w:val="36"/>
                <w:sz w:val="21"/>
                <w:szCs w:val="21"/>
              </w:rPr>
            </w:pPr>
            <w:r w:rsidRPr="00AB348F">
              <w:rPr>
                <w:bCs/>
                <w:color w:val="000000"/>
                <w:kern w:val="36"/>
                <w:sz w:val="21"/>
                <w:szCs w:val="21"/>
              </w:rPr>
              <w:t>Администрация Новошахтинского городского поселения</w:t>
            </w:r>
          </w:p>
        </w:tc>
      </w:tr>
    </w:tbl>
    <w:p w:rsidR="00AB348F" w:rsidRPr="00AB348F" w:rsidRDefault="00AB348F" w:rsidP="00AB348F">
      <w:pPr>
        <w:autoSpaceDE w:val="0"/>
        <w:autoSpaceDN w:val="0"/>
        <w:adjustRightInd w:val="0"/>
        <w:rPr>
          <w:sz w:val="21"/>
          <w:szCs w:val="21"/>
        </w:rPr>
      </w:pPr>
    </w:p>
    <w:bookmarkEnd w:id="35"/>
    <w:p w:rsidR="00AB348F" w:rsidRPr="00AB348F" w:rsidRDefault="00AB348F" w:rsidP="00AB348F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B348F">
        <w:rPr>
          <w:sz w:val="21"/>
          <w:szCs w:val="21"/>
        </w:rPr>
        <w:t>Проведение мероприятий по благоустройству территорий, расположенных на территории Новошахтинского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871FD" w:rsidRDefault="006871FD"/>
    <w:p w:rsidR="006871FD" w:rsidRDefault="006871FD"/>
    <w:p w:rsidR="006871FD" w:rsidRDefault="006871FD"/>
    <w:p w:rsidR="006871FD" w:rsidRDefault="006871FD"/>
    <w:p w:rsidR="00F03655" w:rsidRDefault="00F03655">
      <w:pPr>
        <w:sectPr w:rsidR="00F03655" w:rsidSect="00F03655">
          <w:pgSz w:w="11906" w:h="16838"/>
          <w:pgMar w:top="142" w:right="425" w:bottom="680" w:left="709" w:header="709" w:footer="709" w:gutter="0"/>
          <w:cols w:space="708"/>
          <w:docGrid w:linePitch="360"/>
        </w:sectPr>
      </w:pPr>
    </w:p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/>
    <w:p w:rsidR="006871FD" w:rsidRDefault="006871FD" w:rsidP="006871FD">
      <w:pPr>
        <w:jc w:val="right"/>
        <w:rPr>
          <w:sz w:val="21"/>
          <w:szCs w:val="21"/>
        </w:rPr>
        <w:sectPr w:rsidR="006871FD" w:rsidSect="003B25B7">
          <w:pgSz w:w="16838" w:h="11906" w:orient="landscape"/>
          <w:pgMar w:top="426" w:right="680" w:bottom="709" w:left="737" w:header="709" w:footer="709" w:gutter="0"/>
          <w:cols w:space="708"/>
          <w:docGrid w:linePitch="360"/>
        </w:sectPr>
      </w:pPr>
    </w:p>
    <w:p w:rsidR="00AB348F" w:rsidRDefault="00AB348F" w:rsidP="00126DD1">
      <w:pPr>
        <w:jc w:val="right"/>
      </w:pPr>
    </w:p>
    <w:sectPr w:rsidR="00AB348F" w:rsidSect="006871FD">
      <w:pgSz w:w="11906" w:h="16838"/>
      <w:pgMar w:top="737" w:right="425" w:bottom="68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87" w:rsidRDefault="007B4B87" w:rsidP="006A56C5">
      <w:r>
        <w:separator/>
      </w:r>
    </w:p>
  </w:endnote>
  <w:endnote w:type="continuationSeparator" w:id="0">
    <w:p w:rsidR="007B4B87" w:rsidRDefault="007B4B87" w:rsidP="006A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176373"/>
      <w:docPartObj>
        <w:docPartGallery w:val="Page Numbers (Bottom of Page)"/>
        <w:docPartUnique/>
      </w:docPartObj>
    </w:sdtPr>
    <w:sdtContent>
      <w:p w:rsidR="009010C2" w:rsidRDefault="006E065E">
        <w:pPr>
          <w:pStyle w:val="af3"/>
          <w:jc w:val="right"/>
        </w:pPr>
        <w:r>
          <w:fldChar w:fldCharType="begin"/>
        </w:r>
        <w:r w:rsidR="000D7A4C">
          <w:instrText>PAGE   \* MERGEFORMAT</w:instrText>
        </w:r>
        <w:r>
          <w:fldChar w:fldCharType="separate"/>
        </w:r>
        <w:r w:rsidR="005C0A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10C2" w:rsidRDefault="007B4B8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87" w:rsidRDefault="007B4B87" w:rsidP="006A56C5">
      <w:r>
        <w:separator/>
      </w:r>
    </w:p>
  </w:footnote>
  <w:footnote w:type="continuationSeparator" w:id="0">
    <w:p w:rsidR="007B4B87" w:rsidRDefault="007B4B87" w:rsidP="006A5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C2" w:rsidRDefault="007B4B87">
    <w:pPr>
      <w:pStyle w:val="af1"/>
    </w:pPr>
  </w:p>
  <w:p w:rsidR="009010C2" w:rsidRDefault="007B4B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6E827A9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A5160"/>
    <w:multiLevelType w:val="hybridMultilevel"/>
    <w:tmpl w:val="DFF8B124"/>
    <w:lvl w:ilvl="0" w:tplc="04190001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86E66"/>
    <w:multiLevelType w:val="hybridMultilevel"/>
    <w:tmpl w:val="1E62E94A"/>
    <w:lvl w:ilvl="0" w:tplc="C5AAB4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7A2F33EE"/>
    <w:multiLevelType w:val="hybridMultilevel"/>
    <w:tmpl w:val="A58A4B32"/>
    <w:lvl w:ilvl="0" w:tplc="08B69E12">
      <w:start w:val="750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7AB37953"/>
    <w:multiLevelType w:val="hybridMultilevel"/>
    <w:tmpl w:val="CA105A9A"/>
    <w:lvl w:ilvl="0" w:tplc="3BFA7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D0"/>
    <w:rsid w:val="00076E0D"/>
    <w:rsid w:val="000B6C45"/>
    <w:rsid w:val="000D7A4C"/>
    <w:rsid w:val="000E7B09"/>
    <w:rsid w:val="00126DD1"/>
    <w:rsid w:val="001270A5"/>
    <w:rsid w:val="00160418"/>
    <w:rsid w:val="001A2B77"/>
    <w:rsid w:val="001E6900"/>
    <w:rsid w:val="001F7A8A"/>
    <w:rsid w:val="00211D0B"/>
    <w:rsid w:val="00252EFA"/>
    <w:rsid w:val="00254277"/>
    <w:rsid w:val="0035094C"/>
    <w:rsid w:val="00357D37"/>
    <w:rsid w:val="00390185"/>
    <w:rsid w:val="003934DD"/>
    <w:rsid w:val="003B25B7"/>
    <w:rsid w:val="00416BE9"/>
    <w:rsid w:val="0046542C"/>
    <w:rsid w:val="004703F3"/>
    <w:rsid w:val="00472E1B"/>
    <w:rsid w:val="004A245E"/>
    <w:rsid w:val="00500D95"/>
    <w:rsid w:val="00520E8E"/>
    <w:rsid w:val="00553857"/>
    <w:rsid w:val="005C0A33"/>
    <w:rsid w:val="005E57F2"/>
    <w:rsid w:val="005F1D0E"/>
    <w:rsid w:val="00625DAC"/>
    <w:rsid w:val="00667624"/>
    <w:rsid w:val="0068494E"/>
    <w:rsid w:val="006871FD"/>
    <w:rsid w:val="006A56C5"/>
    <w:rsid w:val="006A7BE9"/>
    <w:rsid w:val="006D5445"/>
    <w:rsid w:val="006E065E"/>
    <w:rsid w:val="006E7949"/>
    <w:rsid w:val="006E7AEE"/>
    <w:rsid w:val="007135A9"/>
    <w:rsid w:val="007214A5"/>
    <w:rsid w:val="00721D49"/>
    <w:rsid w:val="0076672C"/>
    <w:rsid w:val="007B4B87"/>
    <w:rsid w:val="007E49D2"/>
    <w:rsid w:val="00814D26"/>
    <w:rsid w:val="00837B20"/>
    <w:rsid w:val="0085084B"/>
    <w:rsid w:val="008B418B"/>
    <w:rsid w:val="008D10A8"/>
    <w:rsid w:val="008F3DE7"/>
    <w:rsid w:val="00920854"/>
    <w:rsid w:val="00965B58"/>
    <w:rsid w:val="009A0167"/>
    <w:rsid w:val="00A008D0"/>
    <w:rsid w:val="00A37E8B"/>
    <w:rsid w:val="00A84521"/>
    <w:rsid w:val="00AB348F"/>
    <w:rsid w:val="00AE631E"/>
    <w:rsid w:val="00B97D39"/>
    <w:rsid w:val="00BC2C3C"/>
    <w:rsid w:val="00BF5BF3"/>
    <w:rsid w:val="00C80473"/>
    <w:rsid w:val="00CD449C"/>
    <w:rsid w:val="00CE550E"/>
    <w:rsid w:val="00D83F6E"/>
    <w:rsid w:val="00DB6189"/>
    <w:rsid w:val="00DF14CA"/>
    <w:rsid w:val="00EF0B24"/>
    <w:rsid w:val="00F03655"/>
    <w:rsid w:val="00F3226F"/>
    <w:rsid w:val="00FF2D0E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4CA"/>
    <w:pPr>
      <w:keepNext/>
      <w:numPr>
        <w:numId w:val="1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4CA"/>
    <w:pPr>
      <w:keepNext/>
      <w:numPr>
        <w:ilvl w:val="1"/>
        <w:numId w:val="1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14CA"/>
    <w:pPr>
      <w:keepNext/>
      <w:numPr>
        <w:ilvl w:val="2"/>
        <w:numId w:val="1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F14CA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F14CA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4CA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F14CA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F14CA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F14CA"/>
    <w:pPr>
      <w:numPr>
        <w:ilvl w:val="8"/>
        <w:numId w:val="1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D37"/>
    <w:rPr>
      <w:color w:val="0563C1" w:themeColor="hyperlink"/>
      <w:u w:val="single"/>
    </w:rPr>
  </w:style>
  <w:style w:type="paragraph" w:customStyle="1" w:styleId="ConsPlusNormal">
    <w:name w:val="ConsPlusNormal"/>
    <w:rsid w:val="00684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4"/>
    <w:uiPriority w:val="59"/>
    <w:rsid w:val="006849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8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14C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14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14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F14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F14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F14C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F14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F14C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F14CA"/>
    <w:rPr>
      <w:rFonts w:ascii="Calibri Light" w:eastAsia="Times New Roman" w:hAnsi="Calibri Light" w:cs="Times New Roman"/>
      <w:lang w:eastAsia="ru-RU"/>
    </w:rPr>
  </w:style>
  <w:style w:type="paragraph" w:customStyle="1" w:styleId="11">
    <w:name w:val="Заголовок1"/>
    <w:basedOn w:val="a"/>
    <w:next w:val="a"/>
    <w:qFormat/>
    <w:rsid w:val="00DF14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6"/>
    <w:rsid w:val="00DF14C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DF14CA"/>
    <w:rPr>
      <w:i/>
      <w:iCs/>
    </w:rPr>
  </w:style>
  <w:style w:type="paragraph" w:styleId="a8">
    <w:name w:val="List Paragraph"/>
    <w:basedOn w:val="a"/>
    <w:link w:val="a9"/>
    <w:uiPriority w:val="34"/>
    <w:qFormat/>
    <w:rsid w:val="00DF14CA"/>
    <w:pPr>
      <w:ind w:left="720"/>
      <w:contextualSpacing/>
    </w:pPr>
  </w:style>
  <w:style w:type="paragraph" w:styleId="aa">
    <w:name w:val="Body Text"/>
    <w:basedOn w:val="a"/>
    <w:link w:val="ab"/>
    <w:rsid w:val="00DF14CA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b">
    <w:name w:val="Основной текст Знак"/>
    <w:basedOn w:val="a0"/>
    <w:link w:val="aa"/>
    <w:rsid w:val="00DF14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F14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14C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14CA"/>
  </w:style>
  <w:style w:type="paragraph" w:styleId="ae">
    <w:name w:val="No Spacing"/>
    <w:uiPriority w:val="1"/>
    <w:qFormat/>
    <w:rsid w:val="00DF14C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F1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rsid w:val="00DF14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4CA"/>
  </w:style>
  <w:style w:type="numbering" w:customStyle="1" w:styleId="22">
    <w:name w:val="Нет списка2"/>
    <w:next w:val="a2"/>
    <w:uiPriority w:val="99"/>
    <w:semiHidden/>
    <w:unhideWhenUsed/>
    <w:rsid w:val="00DF14CA"/>
  </w:style>
  <w:style w:type="paragraph" w:customStyle="1" w:styleId="af0">
    <w:name w:val="Стиль"/>
    <w:rsid w:val="00DF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DF14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4"/>
    <w:uiPriority w:val="59"/>
    <w:rsid w:val="00DF14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f1"/>
    <w:link w:val="af2"/>
    <w:uiPriority w:val="99"/>
    <w:unhideWhenUsed/>
    <w:rsid w:val="00DF14C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14"/>
    <w:uiPriority w:val="99"/>
    <w:rsid w:val="00DF14CA"/>
    <w:rPr>
      <w:rFonts w:ascii="Calibri" w:eastAsia="Times New Roman" w:hAnsi="Calibri" w:cs="Times New Roman"/>
      <w:sz w:val="22"/>
      <w:szCs w:val="22"/>
    </w:rPr>
  </w:style>
  <w:style w:type="paragraph" w:customStyle="1" w:styleId="15">
    <w:name w:val="Нижний колонтитул1"/>
    <w:basedOn w:val="a"/>
    <w:next w:val="af3"/>
    <w:link w:val="af4"/>
    <w:uiPriority w:val="99"/>
    <w:unhideWhenUsed/>
    <w:rsid w:val="00DF14C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15"/>
    <w:uiPriority w:val="99"/>
    <w:rsid w:val="00DF14CA"/>
    <w:rPr>
      <w:rFonts w:ascii="Calibri" w:eastAsia="Times New Roman" w:hAnsi="Calibri" w:cs="Times New Roman"/>
      <w:sz w:val="22"/>
      <w:szCs w:val="22"/>
    </w:rPr>
  </w:style>
  <w:style w:type="paragraph" w:styleId="af5">
    <w:name w:val="Document Map"/>
    <w:basedOn w:val="a"/>
    <w:link w:val="af6"/>
    <w:uiPriority w:val="99"/>
    <w:semiHidden/>
    <w:unhideWhenUsed/>
    <w:rsid w:val="00DF14CA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F1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DF14CA"/>
    <w:pPr>
      <w:spacing w:before="100" w:beforeAutospacing="1" w:after="100" w:afterAutospacing="1"/>
    </w:pPr>
  </w:style>
  <w:style w:type="paragraph" w:customStyle="1" w:styleId="af7">
    <w:name w:val="Прижатый влево"/>
    <w:basedOn w:val="a"/>
    <w:next w:val="a"/>
    <w:uiPriority w:val="99"/>
    <w:rsid w:val="00DF14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6">
    <w:name w:val="s_16"/>
    <w:basedOn w:val="a"/>
    <w:rsid w:val="00DF14C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F14C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4C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5"/>
    <w:qFormat/>
    <w:rsid w:val="00DF14CA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6">
    <w:name w:val="Заголовок Знак1"/>
    <w:basedOn w:val="a0"/>
    <w:uiPriority w:val="10"/>
    <w:rsid w:val="00DF14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header"/>
    <w:basedOn w:val="a"/>
    <w:link w:val="17"/>
    <w:uiPriority w:val="99"/>
    <w:unhideWhenUsed/>
    <w:rsid w:val="00DF14CA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1"/>
    <w:uiPriority w:val="99"/>
    <w:semiHidden/>
    <w:rsid w:val="00DF1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18"/>
    <w:uiPriority w:val="99"/>
    <w:unhideWhenUsed/>
    <w:rsid w:val="00DF14CA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3"/>
    <w:uiPriority w:val="99"/>
    <w:semiHidden/>
    <w:rsid w:val="00DF1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voshaht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D144-500D-4DC6-8874-23868755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8588</Words>
  <Characters>48956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Олейникова Лариса Станиславовна</cp:lastModifiedBy>
  <cp:revision>38</cp:revision>
  <cp:lastPrinted>2022-12-08T04:56:00Z</cp:lastPrinted>
  <dcterms:created xsi:type="dcterms:W3CDTF">2022-09-02T04:57:00Z</dcterms:created>
  <dcterms:modified xsi:type="dcterms:W3CDTF">2022-12-19T04:11:00Z</dcterms:modified>
</cp:coreProperties>
</file>